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center"/>
        <w:rPr>
          <w:rFonts w:hint="eastAsia" w:ascii="方正小标宋_GBK" w:hAnsi="方正小标宋_GBK" w:eastAsia="方正小标宋_GBK" w:cs="方正小标宋_GBK"/>
          <w:caps w:val="0"/>
          <w:color w:val="auto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aps w:val="0"/>
          <w:color w:val="auto"/>
          <w:kern w:val="0"/>
          <w:sz w:val="44"/>
          <w:szCs w:val="44"/>
          <w:vertAlign w:val="baseline"/>
          <w:lang w:val="en-US" w:eastAsia="zh-CN" w:bidi="ar"/>
        </w:rPr>
        <w:t>《清远市促进旅游业发展实施细则》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aps w:val="0"/>
          <w:color w:val="auto"/>
          <w:kern w:val="0"/>
          <w:sz w:val="44"/>
          <w:szCs w:val="44"/>
          <w:vertAlign w:val="baseline"/>
          <w:lang w:val="en-US" w:eastAsia="zh-CN" w:bidi="ar"/>
        </w:rPr>
        <w:t>后评估意见建议表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both"/>
      </w:pPr>
      <w:r>
        <w:rPr>
          <w:rFonts w:hint="eastAsia" w:ascii="宋体" w:hAnsi="宋体" w:eastAsia="宋体" w:cs="宋体"/>
          <w:caps w:val="0"/>
          <w:color w:val="auto"/>
          <w:kern w:val="0"/>
          <w:sz w:val="24"/>
          <w:szCs w:val="24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both"/>
        <w:rPr>
          <w:sz w:val="30"/>
          <w:szCs w:val="30"/>
        </w:rPr>
      </w:pPr>
      <w:r>
        <w:rPr>
          <w:rFonts w:hint="eastAsia" w:ascii="宋体" w:hAnsi="宋体" w:eastAsia="宋体" w:cs="宋体"/>
          <w:caps w:val="0"/>
          <w:color w:val="auto"/>
          <w:kern w:val="0"/>
          <w:sz w:val="30"/>
          <w:szCs w:val="30"/>
          <w:vertAlign w:val="baseline"/>
          <w:lang w:val="en-US" w:eastAsia="zh-CN" w:bidi="ar"/>
        </w:rPr>
        <w:t>意见建议单位：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caps w:val="0"/>
          <w:color w:val="auto"/>
          <w:kern w:val="0"/>
          <w:sz w:val="30"/>
          <w:szCs w:val="30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auto"/>
          <w:kern w:val="0"/>
          <w:sz w:val="30"/>
          <w:szCs w:val="30"/>
          <w:vertAlign w:val="baseline"/>
          <w:lang w:val="en-US" w:eastAsia="zh-CN" w:bidi="ar"/>
        </w:rPr>
        <w:t>填表人：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both"/>
        <w:rPr>
          <w:sz w:val="30"/>
          <w:szCs w:val="30"/>
        </w:rPr>
      </w:pPr>
      <w:r>
        <w:rPr>
          <w:rFonts w:hint="eastAsia" w:ascii="宋体" w:hAnsi="宋体" w:eastAsia="宋体" w:cs="宋体"/>
          <w:caps w:val="0"/>
          <w:color w:val="auto"/>
          <w:kern w:val="0"/>
          <w:sz w:val="30"/>
          <w:szCs w:val="30"/>
          <w:vertAlign w:val="baseline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caps w:val="0"/>
          <w:color w:val="auto"/>
          <w:kern w:val="0"/>
          <w:sz w:val="30"/>
          <w:szCs w:val="30"/>
          <w:vertAlign w:val="baseline"/>
          <w:lang w:val="en-US" w:eastAsia="zh-CN" w:bidi="ar"/>
        </w:rPr>
      </w:pPr>
    </w:p>
    <w:tbl>
      <w:tblPr>
        <w:tblStyle w:val="2"/>
        <w:tblW w:w="76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776"/>
        <w:gridCol w:w="31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意见或建议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实效性方面（对企业恢复和发展是否取得一定效果）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合理性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（是否公平、公正）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可操作性方面（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补贴申请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便捷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其他方面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20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 w:firstLine="480"/>
        <w:jc w:val="both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3EB2"/>
    <w:rsid w:val="2A3B5B41"/>
    <w:rsid w:val="32B63EB2"/>
    <w:rsid w:val="424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2022-11-14T02:34:00Z</dcterms:created>
  <dc:creator>poi</dc:creator>
  <cp:lastModifiedBy>poi</cp:lastModifiedBy>
  <dcterms:modified xsi:type="dcterms:W3CDTF">2022-11-14T03:25:43Z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