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44"/>
          <w:szCs w:val="44"/>
        </w:rPr>
      </w:pPr>
      <w:r>
        <w:rPr>
          <w:rFonts w:hint="eastAsia" w:ascii="宋体" w:hAnsi="宋体"/>
          <w:b/>
          <w:sz w:val="44"/>
          <w:szCs w:val="44"/>
        </w:rPr>
        <w:t>建设单位承诺书</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清远市财政局：</w:t>
      </w:r>
    </w:p>
    <w:p>
      <w:pPr>
        <w:spacing w:line="360" w:lineRule="auto"/>
        <w:rPr>
          <w:rFonts w:ascii="宋体" w:hAnsi="宋体"/>
          <w:sz w:val="24"/>
          <w:szCs w:val="24"/>
        </w:rPr>
      </w:pPr>
      <w:r>
        <w:rPr>
          <w:rFonts w:hint="eastAsia" w:ascii="宋体" w:hAnsi="宋体"/>
          <w:sz w:val="24"/>
          <w:szCs w:val="24"/>
        </w:rPr>
        <w:t xml:space="preserve">    按照《清远市财政局关于配合做好市级财政投资项目审核工作有关事项的通知》的要求，提供了</w:t>
      </w:r>
      <w:r>
        <w:rPr>
          <w:rFonts w:hint="eastAsia" w:ascii="宋体" w:hAnsi="宋体"/>
          <w:sz w:val="24"/>
          <w:szCs w:val="24"/>
          <w:u w:val="single"/>
        </w:rPr>
        <w:t xml:space="preserve">                  </w:t>
      </w:r>
      <w:r>
        <w:rPr>
          <w:rFonts w:hint="eastAsia" w:ascii="宋体" w:hAnsi="宋体"/>
          <w:sz w:val="24"/>
          <w:szCs w:val="24"/>
        </w:rPr>
        <w:t>项目投资评审相关的全部资料（详见附件）。并郑重承诺如下，如有违反，愿承担全部责任。</w:t>
      </w:r>
    </w:p>
    <w:p>
      <w:pPr>
        <w:spacing w:line="360" w:lineRule="auto"/>
        <w:rPr>
          <w:rFonts w:ascii="宋体" w:hAnsi="宋体"/>
          <w:sz w:val="24"/>
          <w:szCs w:val="24"/>
        </w:rPr>
      </w:pPr>
      <w:r>
        <w:rPr>
          <w:rFonts w:hint="eastAsia" w:ascii="宋体" w:hAnsi="宋体"/>
          <w:sz w:val="24"/>
          <w:szCs w:val="24"/>
        </w:rPr>
        <w:t xml:space="preserve">     一、我们保证所提供的建设项目评审相关资料是真实的、合法的、完整的，无虚假资料及其他不实事项。</w:t>
      </w:r>
    </w:p>
    <w:p>
      <w:pPr>
        <w:spacing w:line="360" w:lineRule="auto"/>
        <w:rPr>
          <w:rFonts w:ascii="宋体" w:hAnsi="宋体"/>
          <w:sz w:val="24"/>
          <w:szCs w:val="24"/>
        </w:rPr>
      </w:pPr>
      <w:r>
        <w:rPr>
          <w:rFonts w:hint="eastAsia" w:ascii="宋体" w:hAnsi="宋体"/>
          <w:sz w:val="24"/>
          <w:szCs w:val="24"/>
        </w:rPr>
        <w:t xml:space="preserve">     二、该建设项目评审相关的资料在承诺之日起已全部提供完毕，无故意隐瞒或遗漏。</w:t>
      </w:r>
    </w:p>
    <w:p>
      <w:pPr>
        <w:spacing w:line="360" w:lineRule="auto"/>
        <w:ind w:firstLine="600" w:firstLineChars="250"/>
        <w:rPr>
          <w:rFonts w:ascii="宋体" w:hAnsi="宋体"/>
          <w:sz w:val="24"/>
          <w:szCs w:val="24"/>
        </w:rPr>
      </w:pPr>
      <w:r>
        <w:rPr>
          <w:rFonts w:hint="eastAsia" w:ascii="宋体" w:hAnsi="宋体"/>
          <w:sz w:val="24"/>
          <w:szCs w:val="24"/>
        </w:rPr>
        <w:t>三、该建设项目评审中涉及需要核实或取证的问题，积极配合，保证不拒绝、隐匿或提供虚假资料。</w:t>
      </w:r>
    </w:p>
    <w:p>
      <w:pPr>
        <w:spacing w:line="360" w:lineRule="auto"/>
        <w:ind w:firstLine="600" w:firstLineChars="250"/>
        <w:rPr>
          <w:rFonts w:ascii="宋体" w:hAnsi="宋体"/>
          <w:sz w:val="24"/>
          <w:szCs w:val="24"/>
        </w:rPr>
      </w:pPr>
    </w:p>
    <w:p>
      <w:pPr>
        <w:spacing w:line="360" w:lineRule="auto"/>
        <w:ind w:firstLine="600" w:firstLineChars="250"/>
        <w:rPr>
          <w:rFonts w:hint="eastAsia" w:ascii="宋体" w:hAnsi="宋体" w:eastAsia="宋体"/>
          <w:sz w:val="24"/>
          <w:szCs w:val="24"/>
          <w:lang w:val="en-US" w:eastAsia="zh-CN"/>
        </w:rPr>
      </w:pPr>
      <w:r>
        <w:rPr>
          <w:rFonts w:hint="eastAsia" w:ascii="宋体" w:hAnsi="宋体"/>
          <w:sz w:val="24"/>
          <w:szCs w:val="24"/>
        </w:rPr>
        <w:t>附件：项目送审资料</w:t>
      </w:r>
      <w:r>
        <w:rPr>
          <w:rFonts w:hint="eastAsia" w:ascii="宋体" w:hAnsi="宋体"/>
          <w:sz w:val="24"/>
          <w:szCs w:val="24"/>
          <w:lang w:eastAsia="zh-CN"/>
        </w:rPr>
        <w:t>清单</w:t>
      </w: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r>
        <w:rPr>
          <w:rFonts w:hint="eastAsia" w:ascii="宋体" w:hAnsi="宋体"/>
          <w:sz w:val="24"/>
          <w:szCs w:val="24"/>
        </w:rPr>
        <w:t xml:space="preserve">                                建设单位项目负责人：</w:t>
      </w:r>
      <w:bookmarkStart w:id="0" w:name="_GoBack"/>
      <w:bookmarkEnd w:id="0"/>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r>
        <w:rPr>
          <w:rFonts w:hint="eastAsia" w:ascii="宋体" w:hAnsi="宋体"/>
          <w:sz w:val="24"/>
          <w:szCs w:val="24"/>
        </w:rPr>
        <w:t xml:space="preserve">                                 建设单位盖章:</w:t>
      </w:r>
    </w:p>
    <w:p>
      <w:pPr>
        <w:spacing w:line="360" w:lineRule="auto"/>
        <w:ind w:firstLine="600" w:firstLineChars="250"/>
        <w:rPr>
          <w:rFonts w:ascii="宋体" w:hAnsi="宋体"/>
          <w:sz w:val="24"/>
          <w:szCs w:val="24"/>
        </w:rPr>
      </w:pPr>
    </w:p>
    <w:p>
      <w:pPr>
        <w:spacing w:line="360" w:lineRule="auto"/>
        <w:ind w:firstLine="600" w:firstLineChars="250"/>
        <w:rPr>
          <w:rFonts w:ascii="宋体" w:hAnsi="宋体"/>
          <w:sz w:val="24"/>
          <w:szCs w:val="24"/>
        </w:rPr>
      </w:pPr>
      <w:r>
        <w:rPr>
          <w:rFonts w:hint="eastAsia" w:ascii="宋体" w:hAnsi="宋体"/>
          <w:sz w:val="24"/>
          <w:szCs w:val="24"/>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1233C8"/>
    <w:rsid w:val="00172A27"/>
    <w:rsid w:val="002638E3"/>
    <w:rsid w:val="00324A09"/>
    <w:rsid w:val="00A96B55"/>
    <w:rsid w:val="00C74880"/>
    <w:rsid w:val="0175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默认段落字体1"/>
    <w:uiPriority w:val="0"/>
    <w:rPr>
      <w:rFonts w:hint="default"/>
    </w:rPr>
  </w:style>
  <w:style w:type="paragraph" w:customStyle="1" w:styleId="7">
    <w:name w:val="正文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
    <w:name w:val="列出段落1"/>
    <w:basedOn w:val="1"/>
    <w:uiPriority w:val="0"/>
    <w:pPr>
      <w:ind w:firstLine="420" w:firstLineChars="200"/>
    </w:pPr>
  </w:style>
  <w:style w:type="character" w:customStyle="1" w:styleId="9">
    <w:name w:val="页眉 Char"/>
    <w:basedOn w:val="4"/>
    <w:link w:val="3"/>
    <w:semiHidden/>
    <w:qFormat/>
    <w:uiPriority w:val="99"/>
    <w:rPr>
      <w:rFonts w:ascii="Calibri" w:hAnsi="Calibri"/>
      <w:kern w:val="2"/>
      <w:sz w:val="18"/>
      <w:szCs w:val="18"/>
    </w:rPr>
  </w:style>
  <w:style w:type="character" w:customStyle="1" w:styleId="10">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61</Words>
  <Characters>352</Characters>
  <Lines>2</Lines>
  <Paragraphs>1</Paragraphs>
  <TotalTime>7</TotalTime>
  <ScaleCrop>false</ScaleCrop>
  <LinksUpToDate>false</LinksUpToDate>
  <CharactersWithSpaces>412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2020-07-23T01:46:00Z</dcterms:created>
  <dc:creator>test</dc:creator>
  <cp:lastModifiedBy>罗宇</cp:lastModifiedBy>
  <dcterms:modified xsi:type="dcterms:W3CDTF">2020-07-23T02:22:11Z</dcterms:modified>
  <dc:title>test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