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Ansi="宋体"/>
        </w:rPr>
      </w:pPr>
      <w:bookmarkStart w:id="45" w:name="_GoBack"/>
      <w:bookmarkEnd w:id="45"/>
    </w:p>
    <w:p>
      <w:pPr>
        <w:pStyle w:val="2"/>
        <w:rPr>
          <w:rFonts w:hAnsi="宋体"/>
        </w:rPr>
      </w:pPr>
      <w:r>
        <w:rPr>
          <w:rFonts w:hAnsi="宋体"/>
        </w:rPr>
        <w:t xml:space="preserve">   </w:t>
      </w:r>
    </w:p>
    <w:p>
      <w:pPr>
        <w:pStyle w:val="2"/>
        <w:rPr>
          <w:rStyle w:val="5"/>
          <w:rFonts w:cs="Times New Roman"/>
        </w:rPr>
      </w:pPr>
    </w:p>
    <w:p>
      <w:pPr>
        <w:pStyle w:val="2"/>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2"/>
        <w:rPr>
          <w:rFonts w:hAnsi="宋体" w:cs="Times New Roman"/>
          <w:b/>
          <w:bCs/>
          <w:sz w:val="18"/>
          <w:szCs w:val="18"/>
        </w:rPr>
      </w:pPr>
    </w:p>
    <w:p>
      <w:pPr>
        <w:pStyle w:val="2"/>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spacing w:line="500" w:lineRule="exact"/>
        <w:ind w:left="525" w:leftChars="250" w:firstLine="9660" w:firstLineChars="1150"/>
        <w:rPr>
          <w:rFonts w:hAnsi="宋体"/>
          <w:bCs/>
          <w:sz w:val="84"/>
          <w:szCs w:val="84"/>
        </w:rPr>
      </w:pPr>
      <w:bookmarkStart w:id="0" w:name="BM_DE3346C0AEB24FEF8112F3D9F807892A"/>
      <w:r>
        <w:rPr>
          <w:rFonts w:hAnsi="宋体"/>
          <w:bCs/>
          <w:sz w:val="84"/>
          <w:szCs w:val="84"/>
        </w:rPr>
        <w:t>x</w:t>
      </w:r>
      <w:bookmarkEnd w:id="0"/>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cs="Times New Roman"/>
          <w:bCs/>
        </w:rPr>
      </w:pPr>
      <w:r>
        <w:rPr>
          <w:rFonts w:hAnsi="宋体" w:cs="Times New Roman"/>
          <w:sz w:val="48"/>
          <w:szCs w:val="48"/>
        </w:rPr>
        <w:pict>
          <v:shape id="文本框 43" o:spid="_x0000_s1068" o:spt="202" type="#_x0000_t202" style="position:absolute;left:0pt;margin-left:319.5pt;margin-top:11.85pt;height:35.1pt;width:48.75pt;z-index:251664384;mso-width-relative:page;mso-height-relative:page;" fillcolor="#FFFFFF" filled="t" stroked="t" coordsize="21600,21600" o:gfxdata="UEsFBgAAAAAAAAAAAAAAAAAAAAAAAFBLAwQKAAAAAACHTuJAAAAAAAAAAAAAAAAABAAAAGRycy9Q&#10;SwMEFAAAAAgAh07iQKqHZF/YAAAACQEAAA8AAABkcnMvZG93bnJldi54bWxNj8FOwzAQRO9I/IO1&#10;SFwQtZuIlIRsKlSBOLdw4ebG2yQiXiex27R8PeYEx9GMZt6U67PtxYkm3zlGWC4UCOLamY4bhI/3&#10;1/tHED5oNrp3TAgX8rCurq9KXRg385ZOu9CIWMK+0AhtCEMhpa9bstov3EAcvYObrA5RTo00k55j&#10;ue1lolQmre44LrR6oE1L9dfuaBHc/HKxjkaV3H1+27fN87g9JCPi7c1SPYEIdA5/YfjFj+hQRaa9&#10;O7LxokfI0jx+CQhJugIRA6s0ewCxR8jTHGRVyv8Pqh9QSwMEFAAAAAgAh07iQC+B8az3AQAA/QMA&#10;AA4AAABkcnMvZTJvRG9jLnhtbK1TS44TMRDdI3EHy3vSSUhmmFY6I0EIGwRIAwdw7HK3Jf9kO+nO&#10;BeAGrNiw51w5x5SdDzOwGSF64S67ys+vXlUtbgejyQ5CVM42dDIaUwKWO6Fs29Avn9cvXlESE7OC&#10;aWehoXuI9Hb5/Nmi9zVMXee0gEAQxMa69w3tUvJ1VUXegWFx5DxYdEoXDEu4DW0lAusR3ehqOh5f&#10;Vb0LwgfHIUY8XR2ddFnwpQSePkoZIRHdUOSWyhrKuslrtVywug3Md4qfaLB/YGGYsvjoBWrFEiPb&#10;oP6CMooHF51MI+5M5aRUHEoOmM1k/Ec2dx3zUHJBcaK/yBT/Hyz/sPsUiBINnb2kxDKDNTp8/3b4&#10;8evw8yvBMxSo97HGuDuPkWl47YaGprCFsyvieU59kMHkPyZFMATV3l8UhiERjodXk5vJdE4JR9ds&#10;Nr++LhWofl/2IaZ34AzJRkMDFrDoynbvY0IuGHoOyW9Fp5VYK63LJrSbNzqQHcNir8uXOeKVR2Ha&#10;kr6hN/PCg2HPSc0SUjIeVYi2Le89uhGfBpyJrVjsjgQKwrG/jEoQSqd1wMRbK0jaexTa4kjQTMaA&#10;oEQDTlC2SmRiSj8lErPTNmcPpdtPKuWSHeuSrTRsBgTN5saJPZZx64NqOxT4XMgqO7HHilynechN&#10;/HCP9sOpXd4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FgAAAGRycy9QSwECFAAUAAAACACHTuJAqodkX9gAAAAJAQAADwAAAAAAAAABACAA&#10;AAA4AAAAZHJzL2Rvd25yZXYueG1sUEsBAhQAFAAAAAgAh07iQC+B8az3AQAA/QMAAA4AAAAAAAAA&#10;AQAgAAAAPQEAAGRycy9lMm9Eb2MueG1sUEsFBgAAAAAGAAYAWQEAAKYFAAAAAA==&#10;">
            <v:path/>
            <v:fill on="t" focussize="0,0"/>
            <v:stroke color="#FFFFFF" joinstyle="miter"/>
            <v:imagedata o:title=""/>
            <o:lock v:ext="edit" aspectratio="f"/>
            <v:textbox>
              <w:txbxContent>
                <w:p>
                  <w:pPr>
                    <w:rPr>
                      <w:rFonts w:ascii="方正黑体_GBK" w:eastAsia="方正黑体_GBK"/>
                    </w:rPr>
                  </w:pPr>
                  <w:r>
                    <w:rPr>
                      <w:rFonts w:hint="eastAsia" w:ascii="方正黑体_GBK" w:eastAsia="方正黑体_GBK"/>
                    </w:rPr>
                    <w:t>制定</w:t>
                  </w:r>
                </w:p>
              </w:txbxContent>
            </v:textbox>
          </v:shape>
        </w:pict>
      </w:r>
      <w:r>
        <w:rPr>
          <w:rFonts w:hAnsi="宋体" w:cs="Times New Roman"/>
          <w:sz w:val="48"/>
          <w:szCs w:val="48"/>
        </w:rPr>
        <w:pict>
          <v:shape id="文本框 44" o:spid="_x0000_s1069" o:spt="202" type="#_x0000_t202" style="position:absolute;left:0pt;margin-left:35.7pt;margin-top:0.15pt;height:62.4pt;width:288pt;z-index:251665408;mso-width-relative:page;mso-height-relative:page;" fillcolor="#FFFFFF" filled="t" stroked="t" coordsize="21600,21600" o:gfxdata="UEsFBgAAAAAAAAAAAAAAAAAAAAAAAFBLAwQKAAAAAACHTuJAAAAAAAAAAAAAAAAABAAAAGRycy9Q&#10;SwMEFAAAAAgAh07iQCf6QejVAAAABwEAAA8AAABkcnMvZG93bnJldi54bWxNjk1PwzAQRO9I/Adr&#10;kXpB1E7oBwpxqqoCcW7LhZsbb5OIeJ3EbtPy61lO9Diap5mXry6uFWccQuNJQzJVIJBKbxuqNHzu&#10;359eQIRoyJrWE2q4YoBVcX+Xm8z6kbZ43sVK8AiFzGioY+wyKUNZozNh6jsk7o5+cCZyHCppBzPy&#10;uGtlqtRCOtMQP9Smw02N5ffu5DT48e3qPPYqffz6cR+bdb89pr3Wk4dEvYKIeIn/MPzpszoU7HTw&#10;J7JBtBqWyYxJDc8guF3MlhwPjKXzBGSRy1v/4hdQSwMEFAAAAAgAh07iQNB1SCX4AQAA/gMAAA4A&#10;AABkcnMvZTJvRG9jLnhtbK1TS44TMRDdI3EHy3vSPSHJzETpjAQhbBAgDRzAscvdlvyT7aQ7F4Ab&#10;sGLDnnPlHJSdDzOwGSF64S67ys+vXlUt7gajyQ5CVM429GpUUwKWO6Fs29DPn9YvbiiJiVnBtLPQ&#10;0D1Eerd8/mzR+zmMXee0gEAQxMZ57xvapeTnVRV5B4bFkfNg0SldMCzhNrSVCKxHdKOrcV3Pqt4F&#10;4YPjECOero5Ouiz4UgJPH6SMkIhuKHJLZQ1l3eS1Wi7YvA3Md4qfaLB/YGGYsvjoBWrFEiPboP6C&#10;MooHF51MI+5M5aRUHEoOmM1V/Uc29x3zUHJBcaK/yBT/Hyx/v/sYiBINnUwoscxgjQ7fvh6+/zz8&#10;+ELwDAXqfZxj3L3HyDS8ckNDU9jC2RXxPKc+yGDyH5MiGIJq7y8Kw5AIx8OXs+n1rEYXR9/17Xhy&#10;U0pQ/b7tQ0xvwRmSjYYGrGARlu3exYRkMPQckh+LTiuxVlqXTWg3r3UgO4bVXpcvk8Qrj8K0JX1D&#10;b6fjKfJg2HRSs4Sm8ShDtG1579GN+DTgTGzFYnckUBCODWZUglBarQMm3lhB0t6j0hZngmYyBgQl&#10;GnCEslUiE1P6KZGYnbY5eyjtflIp1+xYmGylYTMgaDY3TuyxjlsfVNuhwOdKVtmJTVbkOg1E7uKH&#10;e7Qfju3yF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BYAAABkcnMvUEsBAhQAFAAAAAgAh07iQCf6QejVAAAABwEAAA8AAAAAAAAAAQAgAAAA&#10;OAAAAGRycy9kb3ducmV2LnhtbFBLAQIUABQAAAAIAIdO4kDQdUgl+AEAAP4DAAAOAAAAAAAAAAEA&#10;IAAAADoBAABkcnMvZTJvRG9jLnhtbFBLBQYAAAAABgAGAFkBAACkBQAAAAA=&#10;">
            <v:path/>
            <v:fill on="t" focussize="0,0"/>
            <v:stroke color="#FFFFFF" joinstyle="miter"/>
            <v:imagedata o:title=""/>
            <o:lock v:ext="edit"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2"/>
        <w:spacing w:line="500" w:lineRule="exact"/>
        <w:jc w:val="left"/>
        <w:rPr>
          <w:rFonts w:hAnsi="宋体"/>
          <w:b/>
          <w:bCs/>
          <w:sz w:val="36"/>
          <w:szCs w:val="36"/>
        </w:rPr>
      </w:pPr>
      <w:r>
        <w:rPr>
          <w:rFonts w:hint="eastAsia" w:hAnsi="宋体"/>
          <w:bCs/>
          <w:spacing w:val="6"/>
        </w:rPr>
        <w:t xml:space="preserve">        </w:t>
      </w:r>
    </w:p>
    <w:p>
      <w:pPr>
        <w:pStyle w:val="2"/>
        <w:ind w:firstLine="4960" w:firstLineChars="1550"/>
        <w:rPr>
          <w:rFonts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Ansi="宋体"/>
          <w:u w:val="single"/>
        </w:rPr>
      </w:pPr>
      <w:r>
        <w:rPr>
          <w:rFonts w:hint="eastAsia" w:hAnsi="宋体"/>
        </w:rPr>
        <w:t>合同编号：</w:t>
      </w:r>
      <w:r>
        <w:rPr>
          <w:rFonts w:hAnsi="宋体"/>
          <w:u w:val="single"/>
        </w:rPr>
        <w:t xml:space="preserve"> </w:t>
      </w:r>
      <w:bookmarkStart w:id="1" w:name="BM_30C9771EA7D54FCD9CC57E164036F871"/>
      <w:r>
        <w:rPr>
          <w:rFonts w:hint="eastAsia" w:hAnsi="宋体"/>
          <w:u w:val="single"/>
          <w:lang w:val="en-US" w:eastAsia="zh-CN"/>
        </w:rPr>
        <w:t xml:space="preserve">         /               </w:t>
      </w:r>
      <w:bookmarkEnd w:id="1"/>
      <w:r>
        <w:rPr>
          <w:rFonts w:hint="eastAsia" w:hAnsi="宋体"/>
          <w:u w:val="single"/>
        </w:rPr>
        <w:t xml:space="preserve"> </w:t>
      </w:r>
    </w:p>
    <w:p>
      <w:pPr>
        <w:pStyle w:val="2"/>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2"/>
        <w:jc w:val="center"/>
        <w:rPr>
          <w:rFonts w:ascii="黑体" w:hAnsi="宋体" w:eastAsia="黑体" w:cs="Times New Roman"/>
          <w:sz w:val="36"/>
          <w:szCs w:val="36"/>
        </w:rPr>
      </w:pPr>
    </w:p>
    <w:p>
      <w:pPr>
        <w:pStyle w:val="2"/>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2"/>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2" w:name="BM_C5026830423B419F8F1F768BE8FA09CC"/>
      <w:r>
        <w:rPr>
          <w:rFonts w:hint="eastAsia" w:ascii="仿宋_GB2312" w:hAnsi="宋体" w:eastAsia="仿宋_GB2312" w:cs="仿宋_GB2312"/>
          <w:u w:val="single"/>
        </w:rPr>
        <w:t>清远市自然资源局</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3" w:name="BM_C87F69D178794C1A8F2C9041659BE03E"/>
      <w:r>
        <w:rPr>
          <w:rFonts w:hint="eastAsia" w:ascii="仿宋_GB2312" w:hAnsi="宋体" w:eastAsia="仿宋_GB2312" w:cs="仿宋_GB2312"/>
          <w:u w:val="single"/>
        </w:rPr>
        <w:t>清远市清城区人民二路交通大厦</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4" w:name="BM_F4560C8669234C4A891D5665244296A6"/>
      <w:r>
        <w:rPr>
          <w:rFonts w:hint="eastAsia" w:ascii="仿宋_GB2312" w:hAnsi="宋体" w:eastAsia="仿宋_GB2312" w:cs="仿宋_GB2312"/>
          <w:u w:val="single"/>
        </w:rPr>
        <w:t>511500</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5"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5"/>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6" w:name="BM_B26322DED81D445C9BCD17ECF656CC9D"/>
      <w:bookmarkEnd w:id="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7"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7"/>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8" w:name="BM_5F5F1486162048BEA25C887491EEE8CA"/>
      <w:bookmarkEnd w:id="8"/>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jc w:val="center"/>
        <w:rPr>
          <w:rFonts w:ascii="黑体" w:hAnsi="宋体" w:eastAsia="黑体" w:cs="黑体"/>
        </w:rPr>
      </w:pPr>
    </w:p>
    <w:p>
      <w:pPr>
        <w:pStyle w:val="2"/>
        <w:jc w:val="center"/>
        <w:rPr>
          <w:rFonts w:ascii="黑体" w:hAnsi="宋体" w:eastAsia="黑体" w:cs="黑体"/>
        </w:rPr>
      </w:pPr>
    </w:p>
    <w:p>
      <w:pPr>
        <w:pStyle w:val="2"/>
        <w:jc w:val="center"/>
        <w:rPr>
          <w:rFonts w:ascii="黑体" w:hAnsi="宋体" w:eastAsia="黑体" w:cs="黑体"/>
        </w:rPr>
      </w:pPr>
    </w:p>
    <w:p>
      <w:pPr>
        <w:pStyle w:val="6"/>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2"/>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2"/>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2"/>
        <w:ind w:firstLine="640" w:firstLineChars="200"/>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2"/>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441802009001GB00833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贰万捌仟柒佰陆拾柒点贰壹 </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仿宋_GB2312" w:eastAsia="仿宋_GB2312"/>
          <w:color w:val="auto"/>
          <w:sz w:val="32"/>
          <w:szCs w:val="32"/>
          <w:highlight w:val="none"/>
          <w:u w:val="single"/>
          <w:lang w:val="en-US" w:eastAsia="zh-CN"/>
        </w:rPr>
        <w:t>28767.21</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贰万捌仟柒佰陆拾柒点贰壹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仿宋_GB2312" w:eastAsia="仿宋_GB2312"/>
          <w:color w:val="auto"/>
          <w:sz w:val="32"/>
          <w:szCs w:val="32"/>
          <w:highlight w:val="none"/>
          <w:u w:val="single"/>
          <w:lang w:val="en-US" w:eastAsia="zh-CN"/>
        </w:rPr>
        <w:t>28767.21</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9" w:name="BM_D2C6829AD021424BBB3F567FBE39F76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strike w:val="0"/>
          <w:dstrike w:val="0"/>
          <w:u w:val="single"/>
          <w:lang w:val="en-US" w:eastAsia="zh-CN"/>
        </w:rPr>
        <w:t xml:space="preserve"> </w:t>
      </w:r>
      <w:r>
        <w:rPr>
          <w:rFonts w:hint="default" w:ascii="Times New Roman" w:hAnsi="Times New Roman" w:eastAsia="仿宋_GB2312" w:cs="Times New Roman"/>
          <w:strike w:val="0"/>
          <w:dstrike w:val="0"/>
          <w:color w:val="auto"/>
          <w:sz w:val="32"/>
          <w:szCs w:val="32"/>
          <w:highlight w:val="none"/>
          <w:u w:val="single"/>
          <w:lang w:eastAsia="zh-CN"/>
        </w:rPr>
        <w:t>清远市清城区龙塘镇银盏林场</w:t>
      </w:r>
      <w:r>
        <w:rPr>
          <w:rFonts w:hint="eastAsia" w:ascii="仿宋_GB2312" w:hAnsi="宋体" w:eastAsia="仿宋_GB2312" w:cs="仿宋_GB2312"/>
          <w:strike w:val="0"/>
          <w:dstrike w:val="0"/>
          <w:u w:val="single"/>
          <w:lang w:val="en-US" w:eastAsia="zh-CN"/>
        </w:rPr>
        <w:t xml:space="preserve">   </w:t>
      </w:r>
      <w:r>
        <w:rPr>
          <w:rFonts w:hint="eastAsia" w:ascii="仿宋_GB2312" w:hAnsi="宋体" w:eastAsia="仿宋_GB2312" w:cs="仿宋_GB2312"/>
          <w:u w:val="single"/>
          <w:lang w:val="en-US" w:eastAsia="zh-CN"/>
        </w:rPr>
        <w:t xml:space="preserve">  </w:t>
      </w:r>
      <w:bookmarkEnd w:id="9"/>
      <w:r>
        <w:rPr>
          <w:rFonts w:hint="eastAsia" w:ascii="仿宋_GB2312" w:hAnsi="宋体" w:eastAsia="仿宋_GB2312" w:cs="仿宋_GB2312"/>
        </w:rPr>
        <w:t>。</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2"/>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娱乐用地，面积：</w:t>
      </w:r>
      <w:r>
        <w:rPr>
          <w:rFonts w:hint="eastAsia" w:ascii="仿宋_GB2312" w:hAnsi="宋体" w:eastAsia="仿宋_GB2312" w:cs="仿宋_GB2312"/>
          <w:u w:val="single"/>
          <w:lang w:val="en-US" w:eastAsia="zh-CN"/>
        </w:rPr>
        <w:t>2.876721公顷</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10"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1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1"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该地块已完成征收补偿安置等工作，权属无争议，界址清晰，现状已为“净地”。开发程度为红线外“三通”（通路、通电、通讯），红线外已敷设接驳市政排污设施的排污管道，按地块现状出让。出让地块的用水、用电及雨水排放、排污等须由竞得人向各管线的经营管理部门申请办理与地块外主管线接引手续，并承担由此产生的一切相关费用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商服用地</w:t>
      </w:r>
      <w:r>
        <w:rPr>
          <w:rFonts w:hint="eastAsia" w:ascii="仿宋_GB2312" w:hAnsi="宋体" w:eastAsia="仿宋_GB2312" w:cs="仿宋_GB2312"/>
          <w:u w:val="single"/>
          <w:lang w:val="en-US" w:eastAsia="zh-CN"/>
        </w:rPr>
        <w:t xml:space="preserve">40年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2"/>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2"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2"/>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3" w:name="BM_85DD7FA2FF4943988BE1FA3E7CEB391D"/>
      <w:r>
        <w:rPr>
          <w:rFonts w:hint="eastAsia" w:ascii="仿宋_GB2312" w:hAnsi="宋体" w:eastAsia="仿宋_GB2312" w:cs="仿宋_GB2312"/>
          <w:u w:val="single"/>
        </w:rPr>
        <w:t>/</w:t>
      </w:r>
      <w:bookmarkEnd w:id="13"/>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（二） </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（一）受让人在签订《国有建设用地使用权出让合同》之日起30天内一次性付清剩余土地出让价款（一次性付清剩余土地出让价款=总出让价款-竞买保证金）。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（二）按以下时间和金额分</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二</w:t>
      </w:r>
      <w:r>
        <w:rPr>
          <w:rFonts w:hint="eastAsia" w:ascii="仿宋_GB2312" w:hAnsi="宋体" w:eastAsia="仿宋_GB2312" w:cs="仿宋_GB2312"/>
          <w:u w:val="single"/>
        </w:rPr>
        <w:t xml:space="preserve"> </w:t>
      </w:r>
      <w:r>
        <w:rPr>
          <w:rFonts w:hint="eastAsia" w:ascii="仿宋_GB2312" w:hAnsi="宋体" w:eastAsia="仿宋_GB2312" w:cs="仿宋_GB2312"/>
        </w:rPr>
        <w:t>期向出让人支付国有建设用地使用权出让价款。</w:t>
      </w:r>
      <w:bookmarkStart w:id="14" w:name="BM_9589E634A4F2419383AB4D8EDD4CC4EE"/>
      <w:bookmarkEnd w:id="14"/>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第一期  受让人自签订《国有建设用地使用权出让合同》之日起30天内支付土地出让总价款的50%（出让价款的50%-竞买保证金）。</w:t>
      </w:r>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第二期  受让人自签订《国有建设用地使用权出让合同》之日起，1年内支付剩余土地出让价款（土地出让价款的50%）。</w:t>
      </w:r>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全国银行间同业拆借中心公布的贷款市场报价利率（LPR），向出让人支付利息。</w:t>
      </w:r>
    </w:p>
    <w:p>
      <w:pPr>
        <w:pStyle w:val="2"/>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2"/>
        <w:ind w:firstLine="640" w:firstLineChars="200"/>
        <w:rPr>
          <w:rFonts w:ascii="仿宋_GB2312" w:hAnsi="宋体" w:eastAsia="仿宋_GB2312" w:cs="Times New Roman"/>
          <w:color w:val="000000"/>
          <w:kern w:val="0"/>
        </w:rPr>
      </w:pPr>
    </w:p>
    <w:p>
      <w:pPr>
        <w:pStyle w:val="6"/>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5" w:name="BM_3E24804B20FF47EF927409DE2214A9AF"/>
      <w:r>
        <w:rPr>
          <w:rFonts w:hint="eastAsia" w:ascii="仿宋_GB2312" w:hAnsi="宋体" w:eastAsia="仿宋_GB2312" w:cs="仿宋_GB2312"/>
          <w:bCs/>
          <w:u w:val="single"/>
          <w:lang w:val="en-US" w:eastAsia="zh-CN"/>
        </w:rPr>
        <w:t>/</w:t>
      </w:r>
      <w:r>
        <w:rPr>
          <w:rFonts w:hint="eastAsia" w:ascii="仿宋_GB2312" w:hAnsi="宋体" w:eastAsia="仿宋_GB2312" w:cs="仿宋_GB2312"/>
          <w:bCs/>
          <w:u w:val="single"/>
        </w:rPr>
        <w:t xml:space="preserve"> </w:t>
      </w:r>
      <w:bookmarkEnd w:id="15"/>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bookmarkStart w:id="16" w:name="BM_A753B3655E364D08B998C405AC77D6B2"/>
      <w:r>
        <w:rPr>
          <w:rFonts w:hint="eastAsia" w:ascii="仿宋_GB2312" w:hAnsi="宋体" w:eastAsia="仿宋_GB2312" w:cs="仿宋_GB2312"/>
          <w:u w:val="single"/>
        </w:rPr>
        <w:t>/</w:t>
      </w:r>
      <w:bookmarkEnd w:id="16"/>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7" w:name="BM_BD112051DD764E4F8AD9037D465F86ED"/>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7"/>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8" w:name="BM_A43B4413E0404C4592B8FD1868B2FEEE"/>
      <w:r>
        <w:rPr>
          <w:rFonts w:hint="eastAsia" w:ascii="仿宋_GB2312" w:hAnsi="宋体" w:eastAsia="仿宋_GB2312" w:cs="仿宋_GB2312"/>
          <w:u w:val="single"/>
        </w:rPr>
        <w:t>/</w:t>
      </w:r>
      <w:bookmarkEnd w:id="18"/>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公共建筑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9" w:name="BM_4BE179D2E6E940CA914F4164874EDB34"/>
      <w:bookmarkEnd w:id="19"/>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14383.61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0.5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bookmarkStart w:id="20" w:name="BM_301986A1AA9D4B7193E0F9900A367D6D"/>
      <w:r>
        <w:rPr>
          <w:rFonts w:ascii="仿宋_GB2312" w:hAnsi="宋体" w:eastAsia="仿宋_GB2312" w:cs="仿宋_GB2312"/>
          <w:u w:val="single"/>
        </w:rPr>
        <w:t>/</w:t>
      </w:r>
      <w:bookmarkEnd w:id="20"/>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2"/>
        <w:ind w:firstLine="645"/>
        <w:rPr>
          <w:rFonts w:hint="eastAsia" w:ascii="仿宋_GB2312" w:hAnsi="宋体" w:eastAsia="仿宋_GB2312" w:cs="仿宋_GB2312"/>
        </w:rPr>
      </w:pPr>
      <w:r>
        <w:rPr>
          <w:rFonts w:hint="eastAsia" w:ascii="仿宋_GB2312" w:hAnsi="宋体" w:eastAsia="仿宋_GB2312" w:cs="仿宋_GB2312"/>
        </w:rPr>
        <w:t>建筑限高不高于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24</w:t>
      </w:r>
      <w:r>
        <w:rPr>
          <w:rFonts w:hint="eastAsia" w:ascii="仿宋_GB2312" w:hAnsi="宋体" w:eastAsia="仿宋_GB2312" w:cs="仿宋_GB2312"/>
          <w:u w:val="single"/>
        </w:rPr>
        <w:t xml:space="preserve">米  </w:t>
      </w:r>
      <w:r>
        <w:rPr>
          <w:rFonts w:hint="eastAsia" w:ascii="仿宋_GB2312" w:hAnsi="宋体" w:eastAsia="仿宋_GB2312" w:cs="仿宋_GB2312"/>
        </w:rPr>
        <w:t>不低于</w:t>
      </w:r>
      <w:r>
        <w:rPr>
          <w:rFonts w:hint="eastAsia" w:ascii="仿宋_GB2312" w:hAnsi="宋体" w:eastAsia="仿宋_GB2312" w:cs="仿宋_GB2312"/>
          <w:u w:val="single"/>
        </w:rPr>
        <w:t xml:space="preserve">   /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30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1" w:name="BM_420281F2C458422E9B8CDB015A5CE35B"/>
      <w:r>
        <w:rPr>
          <w:rFonts w:hint="eastAsia" w:ascii="仿宋_GB2312" w:hAnsi="宋体" w:eastAsia="仿宋_GB2312" w:cs="仿宋_GB2312"/>
          <w:u w:val="single"/>
        </w:rPr>
        <w:t>/</w:t>
      </w:r>
      <w:bookmarkEnd w:id="21"/>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bookmarkStart w:id="22" w:name="BM_9B06007984F6497CA927E7295642F829"/>
      <w:r>
        <w:rPr>
          <w:rFonts w:hint="eastAsia" w:ascii="仿宋_GB2312" w:hAnsi="宋体" w:eastAsia="仿宋_GB2312" w:cs="仿宋_GB2312"/>
          <w:u w:val="single"/>
        </w:rPr>
        <w:t>/</w:t>
      </w:r>
      <w:bookmarkEnd w:id="22"/>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35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清远市自然资源局核发的《审定通知书（建设用地（含临时用地）规划许可证核发）》和《规划条件通知书（非工业类）》（项目编号：B202400419、案卷编号：用地许可B2024-0405）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23" w:name="BM_24793825F993479AB257177D0B6C3CF9"/>
      <w:r>
        <w:rPr>
          <w:rFonts w:hint="eastAsia" w:ascii="仿宋_GB2312" w:hAnsi="宋体" w:eastAsia="仿宋_GB2312" w:cs="仿宋_GB2312"/>
          <w:u w:val="single"/>
        </w:rPr>
        <w:t>/</w:t>
      </w:r>
      <w:bookmarkEnd w:id="23"/>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2"/>
        <w:ind w:left="6" w:leftChars="3"/>
        <w:jc w:val="left"/>
        <w:rPr>
          <w:rFonts w:ascii="仿宋_GB2312" w:hAnsi="宋体" w:eastAsia="仿宋_GB2312" w:cs="仿宋_GB2312"/>
        </w:rPr>
      </w:pPr>
      <w:r>
        <w:rPr>
          <w:rFonts w:ascii="仿宋_GB2312" w:hAnsi="宋体" w:eastAsia="仿宋_GB2312" w:cs="仿宋_GB2312"/>
          <w:u w:val="single"/>
        </w:rPr>
        <w:t xml:space="preserve"> </w:t>
      </w:r>
      <w:bookmarkStart w:id="24" w:name="BM_CA0541F34DCC4D75BD1DC514AB9DFDEB"/>
      <w:r>
        <w:rPr>
          <w:rFonts w:hint="eastAsia" w:ascii="仿宋_GB2312" w:hAnsi="宋体" w:eastAsia="仿宋_GB2312" w:cs="仿宋_GB2312"/>
          <w:u w:val="single"/>
        </w:rPr>
        <w:t>/</w:t>
      </w:r>
      <w:bookmarkEnd w:id="24"/>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bookmarkStart w:id="25" w:name="BM_C14D7882ABD348AA88B50B8585E58C0B"/>
      <w:r>
        <w:rPr>
          <w:rFonts w:ascii="仿宋_GB2312" w:hAnsi="宋体" w:eastAsia="仿宋_GB2312" w:cs="仿宋_GB2312"/>
          <w:u w:val="single"/>
        </w:rPr>
        <w:t>/</w:t>
      </w:r>
      <w:bookmarkEnd w:id="25"/>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6" w:name="BM_CD3FA9970BA740BFB06E9FD7BEA4BB7B"/>
      <w:bookmarkEnd w:id="2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2"/>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7" w:name="BM_8C10912EA8E04BE9A168AAC34184049E"/>
      <w:r>
        <w:rPr>
          <w:rFonts w:hint="eastAsia" w:ascii="仿宋_GB2312" w:hAnsi="宋体" w:eastAsia="仿宋_GB2312" w:cs="仿宋_GB2312"/>
          <w:u w:val="single"/>
        </w:rPr>
        <w:t>/</w:t>
      </w:r>
      <w:bookmarkEnd w:id="27"/>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8" w:name="BM_72A3C08402584A03B365AAC10092A36B"/>
      <w:r>
        <w:rPr>
          <w:rFonts w:hint="eastAsia" w:ascii="仿宋_GB2312" w:hAnsi="宋体" w:eastAsia="仿宋_GB2312" w:cs="仿宋_GB2312"/>
          <w:u w:val="single"/>
        </w:rPr>
        <w:t>/</w:t>
      </w:r>
      <w:bookmarkEnd w:id="28"/>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9" w:name="BM_4CE6E86EA2FC4924842553368278B476"/>
      <w:bookmarkEnd w:id="29"/>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30" w:name="BM_8c85a83eb18039bb"/>
      <w:bookmarkEnd w:id="30"/>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31" w:name="BM_6B04A3162C9A4654987EB31D347A1FC4"/>
      <w:r>
        <w:rPr>
          <w:rFonts w:hint="eastAsia" w:ascii="仿宋_GB2312" w:hAnsi="宋体" w:eastAsia="仿宋_GB2312" w:cs="仿宋_GB2312"/>
          <w:u w:val="single"/>
        </w:rPr>
        <w:t>/</w:t>
      </w:r>
      <w:bookmarkEnd w:id="31"/>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2"/>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2"/>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2"/>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2"/>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32" w:name="BM_7BC215B1249F4C048BAD89496BF6ADC1"/>
      <w:bookmarkEnd w:id="32"/>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33" w:name="BM_BAC859685AE647BA898BBC76E51983C6"/>
      <w:bookmarkEnd w:id="33"/>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2"/>
        <w:ind w:firstLine="642" w:firstLineChars="200"/>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34"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4"/>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35"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5"/>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2"/>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2"/>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（二） </w:t>
      </w:r>
      <w:r>
        <w:rPr>
          <w:rFonts w:ascii="仿宋_GB2312" w:hAnsi="宋体" w:eastAsia="仿宋_GB2312" w:cs="仿宋_GB2312"/>
          <w:u w:val="single"/>
        </w:rPr>
        <w:t xml:space="preserve"> </w:t>
      </w:r>
      <w:r>
        <w:rPr>
          <w:rFonts w:hint="eastAsia" w:ascii="仿宋_GB2312" w:hAnsi="宋体" w:eastAsia="仿宋_GB2312" w:cs="仿宋_GB2312"/>
        </w:rPr>
        <w:t>项规定办理：</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2"/>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2"/>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2"/>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2"/>
        <w:ind w:firstLine="645"/>
        <w:rPr>
          <w:rFonts w:ascii="仿宋_GB2312" w:hAnsi="宋体" w:eastAsia="仿宋_GB2312" w:cs="Times New Roman"/>
        </w:rPr>
      </w:pPr>
    </w:p>
    <w:p>
      <w:pPr>
        <w:pStyle w:val="6"/>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2"/>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2"/>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2"/>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2"/>
        <w:ind w:firstLine="645"/>
        <w:rPr>
          <w:rFonts w:ascii="仿宋_GB2312" w:hAnsi="宋体" w:eastAsia="仿宋_GB2312" w:cs="仿宋_GB2312"/>
        </w:rPr>
      </w:pPr>
    </w:p>
    <w:p>
      <w:pPr>
        <w:pStyle w:val="6"/>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2"/>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2"/>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2"/>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0.4 </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2"/>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 </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2"/>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36" w:name="BM_59DD533D80F942B98E3149FC478CEB55"/>
      <w:bookmarkEnd w:id="3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2"/>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2"/>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7" w:name="BM_747382C9693247DFA32453DFEB4D0946"/>
      <w:r>
        <w:rPr>
          <w:rFonts w:hint="eastAsia" w:ascii="仿宋_GB2312" w:hAnsi="宋体" w:eastAsia="仿宋_GB2312" w:cs="仿宋_GB2312"/>
          <w:u w:val="single"/>
          <w:lang w:val="en-US" w:eastAsia="zh-CN"/>
        </w:rPr>
        <w:t xml:space="preserve"> （二） </w:t>
      </w:r>
      <w:r>
        <w:rPr>
          <w:rFonts w:hint="eastAsia" w:ascii="仿宋_GB2312" w:hAnsi="宋体" w:eastAsia="仿宋_GB2312" w:cs="仿宋_GB2312"/>
          <w:u w:val="single"/>
        </w:rPr>
        <w:t xml:space="preserve"> </w:t>
      </w:r>
      <w:bookmarkEnd w:id="37"/>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8" w:name="BM_3259063004D74819AE6033D3A62775B4"/>
      <w:bookmarkEnd w:id="38"/>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2"/>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2"/>
        <w:rPr>
          <w:rFonts w:ascii="仿宋_GB2312" w:hAnsi="宋体" w:eastAsia="仿宋_GB2312" w:cs="仿宋_GB2312"/>
        </w:rPr>
      </w:pPr>
    </w:p>
    <w:p>
      <w:pPr>
        <w:pStyle w:val="6"/>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2"/>
        <w:jc w:val="center"/>
        <w:rPr>
          <w:rFonts w:hint="eastAsia" w:ascii="黑体" w:hAnsi="宋体" w:eastAsia="黑体" w:cs="Times New Roman"/>
        </w:rPr>
      </w:pPr>
    </w:p>
    <w:p>
      <w:pPr>
        <w:pStyle w:val="2"/>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 </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2"/>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9" w:name="BM_D5F0283D1A0D4149B23D39A14B7CBA19"/>
      <w:r>
        <w:rPr>
          <w:rFonts w:hint="eastAsia" w:ascii="仿宋_GB2312" w:hAnsi="宋体" w:eastAsia="仿宋_GB2312" w:cs="仿宋_GB2312"/>
          <w:u w:val="single"/>
        </w:rPr>
        <w:t>肆</w:t>
      </w:r>
      <w:bookmarkEnd w:id="39"/>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40" w:name="BM_1D108BCBBD5E4E7A8CE65759516CCCB2"/>
      <w:r>
        <w:rPr>
          <w:rFonts w:hint="eastAsia" w:ascii="仿宋_GB2312" w:hAnsi="宋体" w:eastAsia="仿宋_GB2312" w:cs="仿宋_GB2312"/>
          <w:u w:val="single"/>
        </w:rPr>
        <w:t>贰</w:t>
      </w:r>
      <w:bookmarkEnd w:id="40"/>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2"/>
        <w:rPr>
          <w:rFonts w:ascii="仿宋_GB2312" w:hAnsi="宋体" w:eastAsia="仿宋_GB2312" w:cs="Times New Roman"/>
        </w:rPr>
      </w:pPr>
      <w:r>
        <w:rPr>
          <w:rFonts w:hint="eastAsia" w:ascii="仿宋_GB2312" w:hAnsi="宋体" w:eastAsia="仿宋_GB2312" w:cs="仿宋_GB2312"/>
          <w:u w:val="single"/>
        </w:rPr>
        <w:t xml:space="preserve"> </w:t>
      </w:r>
      <w:bookmarkStart w:id="41" w:name="BM_0B30FD82A02B4DBD9B03B13883B0B0DA"/>
      <w:r>
        <w:rPr>
          <w:rFonts w:hint="eastAsia" w:ascii="仿宋_GB2312" w:hAnsi="宋体" w:eastAsia="仿宋_GB2312" w:cs="仿宋_GB2312"/>
          <w:u w:val="single"/>
        </w:rPr>
        <w:t>贰</w:t>
      </w:r>
      <w:bookmarkEnd w:id="41"/>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2"/>
        <w:jc w:val="center"/>
        <w:rPr>
          <w:rFonts w:ascii="仿宋_GB2312" w:hAnsi="宋体" w:eastAsia="仿宋_GB2312" w:cs="仿宋_GB2312"/>
        </w:rPr>
      </w:pPr>
      <w:bookmarkStart w:id="42" w:name="BM_204136ad813abf5e"/>
    </w:p>
    <w:p>
      <w:pPr>
        <w:pStyle w:val="2"/>
        <w:jc w:val="center"/>
        <w:rPr>
          <w:rFonts w:ascii="仿宋_GB2312" w:hAnsi="宋体" w:eastAsia="仿宋_GB2312" w:cs="仿宋_GB2312"/>
          <w:b/>
          <w:bCs/>
        </w:rPr>
      </w:pPr>
      <w:r>
        <w:rPr>
          <w:rFonts w:ascii="仿宋_GB2312" w:hAnsi="宋体" w:eastAsia="仿宋_GB2312" w:cs="仿宋_GB2312"/>
          <w:b/>
          <w:bCs/>
        </w:rPr>
        <w:t>补充条款</w:t>
      </w:r>
      <w:bookmarkEnd w:id="42"/>
    </w:p>
    <w:p>
      <w:pPr>
        <w:pStyle w:val="2"/>
        <w:numPr>
          <w:ilvl w:val="0"/>
          <w:numId w:val="1"/>
        </w:numPr>
        <w:ind w:firstLine="645"/>
        <w:jc w:val="both"/>
        <w:rPr>
          <w:rFonts w:ascii="仿宋_GB2312" w:hAnsi="宋体" w:eastAsia="仿宋_GB2312" w:cs="仿宋_GB2312"/>
        </w:rPr>
      </w:pPr>
      <w:r>
        <w:rPr>
          <w:rFonts w:hint="eastAsia" w:ascii="仿宋_GB2312" w:hAnsi="宋体" w:eastAsia="仿宋_GB2312" w:cs="仿宋_GB2312"/>
          <w:lang w:eastAsia="zh-CN"/>
        </w:rPr>
        <w:t>清远市政务服务中心受清远市土地开发储备局委托于202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年</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月</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日在清远市自然资源交易网公布的《国有建设用地使用权挂牌出让文件》（编号：清政务地挂出（202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0xx</w:t>
      </w:r>
      <w:r>
        <w:rPr>
          <w:rFonts w:hint="eastAsia" w:ascii="仿宋_GB2312" w:hAnsi="宋体" w:eastAsia="仿宋_GB2312" w:cs="仿宋_GB2312"/>
          <w:lang w:eastAsia="zh-CN"/>
        </w:rPr>
        <w:t>号）及清远市政务服务中心签订的《国有建设用地使用权挂牌出让成交确认书》，对合同条款作以下补充说明：</w:t>
      </w:r>
    </w:p>
    <w:p>
      <w:pPr>
        <w:pStyle w:val="2"/>
        <w:ind w:firstLine="640" w:firstLineChars="200"/>
        <w:jc w:val="left"/>
        <w:rPr>
          <w:rFonts w:hint="eastAsia" w:ascii="仿宋_GB2312" w:hAnsi="宋体" w:eastAsia="仿宋_GB2312" w:cs="仿宋_GB2312"/>
          <w:color w:val="auto"/>
        </w:rPr>
      </w:pPr>
      <w:bookmarkStart w:id="43" w:name="BM_de19dbc489f03072"/>
      <w:r>
        <w:rPr>
          <w:rFonts w:ascii="仿宋_GB2312" w:hAnsi="宋体" w:eastAsia="仿宋_GB2312" w:cs="仿宋_GB2312"/>
        </w:rPr>
        <w:t>1.土地用途：</w:t>
      </w:r>
      <w:r>
        <w:rPr>
          <w:rFonts w:hint="eastAsia" w:ascii="仿宋_GB2312" w:hAnsi="宋体" w:eastAsia="仿宋_GB2312" w:cs="仿宋_GB2312"/>
          <w:color w:val="auto"/>
          <w:lang w:eastAsia="zh-CN"/>
        </w:rPr>
        <w:t>娱乐用地（规划用地性质：</w:t>
      </w:r>
      <w:r>
        <w:rPr>
          <w:rFonts w:hint="eastAsia" w:ascii="仿宋_GB2312" w:hAnsi="宋体" w:eastAsia="仿宋_GB2312" w:cs="仿宋_GB2312"/>
          <w:color w:val="auto"/>
          <w:lang w:val="en-US" w:eastAsia="zh-CN"/>
        </w:rPr>
        <w:t>娱乐用地（0903）</w:t>
      </w:r>
      <w:r>
        <w:rPr>
          <w:rFonts w:hint="eastAsia" w:ascii="仿宋_GB2312" w:hAnsi="宋体" w:eastAsia="仿宋_GB2312" w:cs="仿宋_GB2312"/>
          <w:color w:val="auto"/>
          <w:lang w:eastAsia="zh-CN"/>
        </w:rPr>
        <w:t>）</w:t>
      </w:r>
      <w:r>
        <w:rPr>
          <w:rFonts w:ascii="仿宋_GB2312" w:hAnsi="宋体" w:eastAsia="仿宋_GB2312" w:cs="仿宋_GB2312"/>
          <w:color w:val="auto"/>
        </w:rPr>
        <w:t>;</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2.土地使用权年</w:t>
      </w:r>
      <w:r>
        <w:rPr>
          <w:rFonts w:hint="eastAsia" w:ascii="仿宋_GB2312" w:hAnsi="宋体" w:eastAsia="仿宋_GB2312" w:cs="仿宋_GB2312"/>
          <w:lang w:eastAsia="zh-CN"/>
        </w:rPr>
        <w:t>限</w:t>
      </w:r>
      <w:r>
        <w:rPr>
          <w:rFonts w:ascii="仿宋_GB2312" w:hAnsi="宋体" w:eastAsia="仿宋_GB2312" w:cs="仿宋_GB2312"/>
        </w:rPr>
        <w:t>：</w:t>
      </w:r>
      <w:r>
        <w:rPr>
          <w:rFonts w:hint="eastAsia" w:ascii="仿宋_GB2312" w:hAnsi="宋体" w:eastAsia="仿宋_GB2312" w:cs="仿宋_GB2312"/>
          <w:color w:val="auto"/>
          <w:lang w:val="en-US" w:eastAsia="zh-CN"/>
        </w:rPr>
        <w:t>商服</w:t>
      </w:r>
      <w:r>
        <w:rPr>
          <w:rFonts w:ascii="仿宋_GB2312" w:hAnsi="宋体" w:eastAsia="仿宋_GB2312" w:cs="仿宋_GB2312"/>
          <w:color w:val="auto"/>
        </w:rPr>
        <w:t>用地</w:t>
      </w:r>
      <w:r>
        <w:rPr>
          <w:rFonts w:hint="eastAsia" w:ascii="仿宋_GB2312" w:hAnsi="宋体" w:eastAsia="仿宋_GB2312" w:cs="仿宋_GB2312"/>
          <w:color w:val="auto"/>
          <w:lang w:val="en-US" w:eastAsia="zh-CN"/>
        </w:rPr>
        <w:t>40</w:t>
      </w:r>
      <w:r>
        <w:rPr>
          <w:rFonts w:ascii="仿宋_GB2312" w:hAnsi="宋体" w:eastAsia="仿宋_GB2312" w:cs="仿宋_GB2312"/>
          <w:color w:val="auto"/>
        </w:rPr>
        <w:t>年。</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3</w:t>
      </w:r>
      <w:r>
        <w:rPr>
          <w:rFonts w:hint="eastAsia" w:ascii="仿宋_GB2312" w:hAnsi="宋体" w:eastAsia="仿宋_GB2312" w:cs="仿宋_GB2312"/>
        </w:rPr>
        <w:t>.本出让宗地重点为大型旅游项目配套建设商业商务设施；项目需结合周边地块整体开发，竞买人或其控股公司须拥有国家AAAAA级旅游景区，且拥有经营管理大型旅游项目达10年以上的经验。</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4</w:t>
      </w:r>
      <w:r>
        <w:rPr>
          <w:rFonts w:hint="eastAsia" w:ascii="仿宋_GB2312" w:hAnsi="宋体" w:eastAsia="仿宋_GB2312" w:cs="仿宋_GB2312"/>
        </w:rPr>
        <w:t>.受让人必须严格按照清远市自然资源局的规划设计要求开发建设上述地块，不得将未达到《国有建设用地使用权出让合同》约定的转让条件的项目地块进行转让。</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5</w:t>
      </w:r>
      <w:r>
        <w:rPr>
          <w:rFonts w:hint="eastAsia" w:ascii="仿宋_GB2312" w:hAnsi="宋体" w:eastAsia="仿宋_GB2312" w:cs="仿宋_GB2312"/>
        </w:rPr>
        <w:t>.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6</w:t>
      </w:r>
      <w:r>
        <w:rPr>
          <w:rFonts w:hint="eastAsia" w:ascii="仿宋_GB2312" w:hAnsi="宋体" w:eastAsia="仿宋_GB2312" w:cs="仿宋_GB2312"/>
        </w:rPr>
        <w:t>.用于房地产开发的建设用地，受让人在项目开工、竣工时，要向清远市自然资源局书面申报，受让人不能按期开工，应提前30日向出让人提出延建申请，经出让人同意延建的，其项目竣工时间应顺延，但延建期限不得超过一年。对不执行申报制度的，向社会公示，并限制至少在一年内不得参加土地竞买活动。</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7</w:t>
      </w:r>
      <w:r>
        <w:rPr>
          <w:rFonts w:hint="eastAsia" w:ascii="仿宋_GB2312" w:hAnsi="宋体" w:eastAsia="仿宋_GB2312" w:cs="仿宋_GB2312"/>
        </w:rPr>
        <w:t>.土地使用权出让以及公共配套设施产权移交过户登记等过程产生的相关税、费按国家相关规定办理。</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8</w:t>
      </w:r>
      <w:r>
        <w:rPr>
          <w:rFonts w:hint="eastAsia" w:ascii="仿宋_GB2312" w:hAnsi="宋体" w:eastAsia="仿宋_GB2312" w:cs="仿宋_GB2312"/>
        </w:rPr>
        <w:t>.按规定核发《不动产权证书》，其土地使用年限按规定执行。</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9</w:t>
      </w:r>
      <w:r>
        <w:rPr>
          <w:rFonts w:hint="eastAsia" w:ascii="仿宋_GB2312" w:hAnsi="宋体" w:eastAsia="仿宋_GB2312" w:cs="仿宋_GB2312"/>
        </w:rPr>
        <w:t>.受让人须按清远市土地开发储备局出具的土地资源和技术控制清单实施建设。</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 xml:space="preserve">二、本宗地公开挂牌时由清远市政务服务中心公布的挂牌条件是本合同的组成部分，与本合同具有同等法律效力，但当公布的挂牌条件与本合同不一致时，以本合同约定为准。 </w:t>
      </w:r>
      <w:bookmarkEnd w:id="43"/>
    </w:p>
    <w:p>
      <w:pPr>
        <w:pStyle w:val="2"/>
        <w:ind w:firstLine="640" w:firstLineChars="200"/>
        <w:rPr>
          <w:rFonts w:ascii="仿宋_GB2312" w:hAnsi="宋体" w:eastAsia="仿宋_GB2312" w:cs="Times New Roman"/>
        </w:rPr>
      </w:pPr>
      <w:r>
        <w:rPr>
          <w:rFonts w:hint="eastAsia" w:ascii="仿宋_GB2312" w:hAnsi="宋体" w:eastAsia="仿宋_GB2312" w:cs="Times New Roman"/>
        </w:rPr>
        <w:t xml:space="preserve">  </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2"/>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2"/>
        <w:rPr>
          <w:rFonts w:ascii="仿宋_GB2312" w:hAnsi="宋体" w:eastAsia="仿宋_GB2312" w:cs="Times New Roman"/>
        </w:rPr>
      </w:pPr>
    </w:p>
    <w:p>
      <w:pPr>
        <w:pStyle w:val="2"/>
        <w:rPr>
          <w:rFonts w:ascii="仿宋_GB2312" w:hAnsi="宋体" w:eastAsia="仿宋_GB2312" w:cs="Times New Roman"/>
        </w:rPr>
      </w:pPr>
    </w:p>
    <w:p>
      <w:pPr>
        <w:pStyle w:val="2"/>
        <w:ind w:firstLine="645"/>
        <w:jc w:val="right"/>
        <w:outlineLvl w:val="0"/>
        <w:rPr>
          <w:rFonts w:ascii="仿宋_GB2312" w:hAnsi="宋体" w:eastAsia="仿宋_GB2312" w:cs="仿宋_GB2312"/>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44" w:name="BM_C81C04A8F7D1433D9856AF7DF183BC01"/>
      <w:r>
        <w:rPr>
          <w:rFonts w:hint="eastAsia" w:ascii="仿宋_GB2312" w:hAnsi="宋体" w:eastAsia="仿宋_GB2312" w:cs="仿宋_GB2312"/>
        </w:rPr>
        <w:t>二○二</w:t>
      </w:r>
      <w:r>
        <w:rPr>
          <w:rFonts w:hint="eastAsia" w:ascii="仿宋_GB2312" w:hAnsi="宋体" w:eastAsia="仿宋_GB2312" w:cs="仿宋_GB2312"/>
          <w:lang w:val="en-US" w:eastAsia="zh-CN"/>
        </w:rPr>
        <w:t>x</w:t>
      </w:r>
      <w:r>
        <w:rPr>
          <w:rFonts w:hint="eastAsia" w:ascii="仿宋_GB2312" w:hAnsi="宋体" w:eastAsia="仿宋_GB2312" w:cs="仿宋_GB2312"/>
        </w:rPr>
        <w:t>年</w:t>
      </w:r>
      <w:r>
        <w:rPr>
          <w:rFonts w:hint="eastAsia" w:ascii="仿宋_GB2312" w:hAnsi="宋体" w:eastAsia="仿宋_GB2312" w:cs="仿宋_GB2312"/>
          <w:lang w:val="en-US" w:eastAsia="zh-CN"/>
        </w:rPr>
        <w:t>x</w:t>
      </w:r>
      <w:r>
        <w:rPr>
          <w:rFonts w:hint="eastAsia" w:ascii="仿宋_GB2312" w:hAnsi="宋体" w:eastAsia="仿宋_GB2312" w:cs="仿宋_GB2312"/>
        </w:rPr>
        <w:t>月</w:t>
      </w:r>
      <w:r>
        <w:rPr>
          <w:rFonts w:hint="eastAsia" w:ascii="仿宋_GB2312" w:hAnsi="宋体" w:eastAsia="仿宋_GB2312" w:cs="仿宋_GB2312"/>
          <w:lang w:val="en-US" w:eastAsia="zh-CN"/>
        </w:rPr>
        <w:t>x</w:t>
      </w:r>
      <w:r>
        <w:rPr>
          <w:rFonts w:hint="eastAsia" w:ascii="仿宋_GB2312" w:hAnsi="宋体" w:eastAsia="仿宋_GB2312" w:cs="仿宋_GB2312"/>
        </w:rPr>
        <w:t>日</w:t>
      </w:r>
      <w:bookmarkEnd w:id="44"/>
    </w:p>
    <w:p>
      <w:pPr>
        <w:pStyle w:val="2"/>
        <w:ind w:firstLine="645"/>
        <w:jc w:val="right"/>
        <w:outlineLvl w:val="0"/>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pict>
          <v:group id="组合 5" o:spid="_x0000_s1030" o:spt="203" style="position:absolute;left:0pt;margin-left:0pt;margin-top:0pt;height:390pt;width:414pt;mso-position-horizontal-relative:char;mso-position-vertical-relative:line;z-index:251659264;mso-width-relative:page;mso-height-relative:page;" coordorigin="1800,1830" coordsize="8280,7800" o:gfxdata="UEsFBgAAAAAAAAAAAAAAAAAAAAAAAFBLAwQKAAAAAACHTuJAAAAAAAAAAAAAAAAABAAAAGRycy9Q&#10;SwMEFAAAAAgAh07iQAazm4PVAAAABQEAAA8AAABkcnMvZG93bnJldi54bWxNj0FLw0AQhe+C/2EZ&#10;wZvdTUUNaTZFinoqgq0gvU2TaRKanQ3ZbdL+e0cvennweMN73+TLs+vUSENoPVtIZgYUcemrlmsL&#10;n9vXuxRUiMgVdp7JwoUCLIvrqxyzyk/8QeMm1kpKOGRooYmxz7QOZUMOw8z3xJId/OAwih1qXQ04&#10;Sbnr9NyYR+2wZVlosKdVQ+Vxc3IW3iacnu+Tl3F9PKwuu+3D+9c6IWtvbxKzABXpHP+O4Qdf0KEQ&#10;pr0/cRVUZ0Eeib8qWTpPxe4tPKXGgC5y/Z+++AZQSwMEFAAAAAgAh07iQLj+19AjAwAAoAoAAA4A&#10;AABkcnMvZTJvRG9jLnhtbN1WS27bMBDdF+gdCO4b+RMnshA5SPPbBG2ApNnTEiURpUiCpC1530WX&#10;vU/PU/QaHdKSLLtxAqRFi9YLmZ/haOa9NyOenNYlR0uqDZMixsODAUZUJDJlIo/xh/urNyFGxhKR&#10;Ei4FjfGKGnw6e/3qpFIRHclC8pRqBE6EiSoV48JaFQWBSQpaEnMgFRWwmUldEgtTnQepJhV4L3kw&#10;GgyOgkrqVGmZUGNg9WK9iWfef5bRxL7PMkMt4jGG2Kx/av+cu2cwOyFRrokqWNKEQV4QRUmYgJd2&#10;ri6IJWih2U+uSpZoaWRmDxJZBjLLWEJ9DpDNcLCTzbWWC+VzyaMqVx1MAO0OTi92m7xb3mrE0hhP&#10;MBKkBIq+f/307ctnNHHYVCqPwORaqzt1q9cJwvBGJh8NEvK8ICKnZ0YBzjG2ekHdoWD3lJvnGxd1&#10;pkvnCrJHtadi1VFBa4sSWJyMJsfhABhLYO9wOhkPYOLJSgpg1J0b+n3YHobjbu+yOR+Owuawd+Oi&#10;IlH7YuqFcWNsG2wXXKVAhmaDtPk1pO8Koqgn0DgYG6THLdJnCyu9CRqvwfZWLdLmeZh79i5y03DU&#10;5tkA/AhQLcxPwqS0sddUlsgNYqyBZK9xsmygI1Fr4ugU8opx7jniYmsBoF+v7ADfRuxin8t0Bfgs&#10;lGZ5sS0mT4nT4h/g5rDl5oYJig57tJyLWw3J7eKMMs7UQyP+nqrDcAQC3FJnC/pwrWoQpnPf02WL&#10;ZgM4hxCeApwLVMV4CqUCDgk0z4wTC8NSQTkbkfuzRnKWOmJcbEbn83Ou0ZK4duh/TQhbZi6OC2KK&#10;tR3P3djZkQgakkj9qKAkvRQpsisFPUNAc8cumpKmGHEK3wI38paWML6xtJpBz+B7rP8lpXQN894R&#10;+1bWbcvsqhLZGpY3jXFXOz25DKeuX7ledzz1qiNRK5dp2wbHk6nvE/sV81yJbrG8JYYr/3tMDC+o&#10;ZVvPa6C+V9ZwQ4CapuQB/vHfL/KjrSo/cmm7YKFF76nyx5ka7jDVFPYoHPuP536e/svK3t8Dfk9V&#10;+2sFXIN8y2yubO6e1Z/DuH+xnP0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pwUAAFtDb250ZW50X1R5cGVzXS54bWxQSwECFAAKAAAAAACHTuJA&#10;AAAAAAAAAAAAAAAABgAAAAAAAAAAABAAAACJBAAAX3JlbHMvUEsBAhQAFAAAAAgAh07iQIoUZjzR&#10;AAAAlAEAAAsAAAAAAAAAAQAgAAAArQQAAF9yZWxzLy5yZWxzUEsBAhQACgAAAAAAh07iQAAAAAAA&#10;AAAAAAAAAAQAAAAAAAAAAAAQAAAAFgAAAGRycy9QSwECFAAUAAAACACHTuJABrObg9UAAAAFAQAA&#10;DwAAAAAAAAABACAAAAA4AAAAZHJzL2Rvd25yZXYueG1sUEsBAhQAFAAAAAgAh07iQLj+19AjAwAA&#10;oAoAAA4AAAAAAAAAAQAgAAAAOgEAAGRycy9lMm9Eb2MueG1sUEsFBgAAAAAGAAYAWQEAAM8GAAAA&#10;AA==&#10;">
            <o:lock v:ext="edit" aspectratio="t"/>
            <v:rect id="AutoShape 3" o:spid="_x0000_s1026" o:spt="1" style="position:absolute;left:1800;top:1830;height:7800;width:8280;" filled="f" stroked="f" coordsize="21600,21600" o:gfxdata="UEsFBgAAAAAAAAAAAAAAAAAAAAAAAFBLAwQKAAAAAACHTuJAAAAAAAAAAAAAAAAABAAAAGRycy9Q&#10;SwMEFAAAAAgAh07iQFOmEqG9AAAA2gAAAA8AAABkcnMvZG93bnJldi54bWxFj0FrwkAUhO+F/ofl&#10;FbyUZqNCKamrB6EYRAjGNudH9jUJzb6N2TWJ/94VhB6HmfmGWW0m04qBetdYVjCPYhDEpdUNVwq+&#10;T19vHyCcR9bYWiYFV3KwWT8/rTDRduQjDbmvRICwS1BB7X2XSOnKmgy6yHbEwfu1vUEfZF9J3eMY&#10;4KaVizh+lwYbDgs1drStqfzLL0bBWGZDcTrsZPZapJbP6Xmb/+yVmr3M408Qnib/H360U61gCfcr&#10;4QbI9Q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U6YSob0AAADaAAAADwAAAAAAAAABACAAAAA4AAAAZHJzL2Rvd25yZXYu&#10;eG1sUEsBAhQAFAAAAAgAh07iQDMvBZ47AAAAOQAAABAAAAAAAAAAAQAgAAAAIgEAAGRycy9zaGFw&#10;ZXhtbC54bWxQSwUGAAAAAAYABgBbAQAAzAMAAAAA&#10;">
              <v:path/>
              <v:fill on="f" focussize="0,0"/>
              <v:stroke on="f"/>
              <v:imagedata o:title=""/>
              <o:lock v:ext="edit" aspectratio="t"/>
            </v:rect>
            <v:line id="Line 4" o:spid="_x0000_s1027" o:spt="20" style="position:absolute;left:8820;top:1830;flip:y;height:780;width:1;" filled="f" stroked="t" coordsize="21600,21600" o:gfxdata="UEsFBgAAAAAAAAAAAAAAAAAAAAAAAFBLAwQKAAAAAACHTuJAAAAAAAAAAAAAAAAABAAAAGRycy9Q&#10;SwMEFAAAAAgAh07iQPSceiS7AAAA2gAAAA8AAABkcnMvZG93bnJldi54bWxFj8FuwjAQRO+V+g/W&#10;VuqtcUBVhVIMAgRqrw1wX+IlSYnXxnZD2q+vkZA4jmbmjWY6H0wnevKhtaxglOUgiCurW64V7Lab&#10;lwmIEJE1dpZJwS8FmM8eH6ZYaHvhL+rLWIsE4VCggiZGV0gZqoYMhsw64uQdrTcYk/S11B4vCW46&#10;Oc7zN2mw5bTQoKNVQ9Wp/DEKzsfdd0IvluveIR4+xvWf2y+Uen4a5e8gIg3xHr61P7WCV7heSTdA&#10;zv4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SceiS7AAAA2gAAAA8AAAAAAAAAAQAgAAAAOAAAAGRycy9kb3ducmV2Lnht&#10;bFBLAQIUABQAAAAIAIdO4kAzLwWeOwAAADkAAAAQAAAAAAAAAAEAIAAAACABAABkcnMvc2hhcGV4&#10;bWwueG1sUEsFBgAAAAAGAAYAWwEAAMoDAAAAAA==&#10;">
              <v:path arrowok="t"/>
              <v:fill on="f" focussize="0,0"/>
              <v:stroke color="#000000" joinstyle="round" dashstyle="longDash" endarrow="block"/>
              <v:imagedata o:title=""/>
              <o:lock v:ext="edit" aspectratio="f"/>
            </v:line>
            <v:shape id="Text Box 5" o:spid="_x0000_s1028" o:spt="202" type="#_x0000_t202" style="position:absolute;left:1980;top:4794;height:3593;width:900;" fillcolor="#FFFFFF" filled="t" stroked="f" coordsize="21600,21600" o:gfxdata="UEsFBgAAAAAAAAAAAAAAAAAAAAAAAFBLAwQKAAAAAACHTuJAAAAAAAAAAAAAAAAABAAAAGRycy9Q&#10;SwMEFAAAAAgAh07iQDS2vXO+AAAA2wAAAA8AAABkcnMvZG93bnJldi54bWxFj91qwkAUhO8F32E5&#10;Qm9EN6mtSnSVIi1YQhH/7g/ZYxLMng3Zrca3dwXBy2FmvmHmy9ZU4kKNKy0riIcRCOLM6pJzBYf9&#10;z2AKwnlkjZVlUnAjB8tFtzPHRNsrb+my87kIEHYJKii8rxMpXVaQQTe0NXHwTrYx6INscqkbvAa4&#10;qeR7FI2lwZLDQoE1rQrKzrt/o6A/St1XPGknx9HfavObfve3PiWl3npxNAPhqfWv8LO91go+PuHx&#10;JfwAubg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DS2vXO+AAAA2wAAAA8AAAAAAAAAAQAgAAAAOAAAAGRycy9kb3ducmV2&#10;LnhtbFBLAQIUABQAAAAIAIdO4kAzLwWeOwAAADkAAAAQAAAAAAAAAAEAIAAAACMBAABkcnMvc2hh&#10;cGV4bWwueG1sUEsFBgAAAAAGAAYAWwEAAM0DAAAAAA==&#10;">
              <v:path/>
              <v:fill on="t" focussize="0,0"/>
              <v:stroke on="f"/>
              <v:imagedata o:title=""/>
              <o:lock v:ext="edit"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29" o:spt="20" style="position:absolute;left:1980;top:4714;height:2835;width:1;" filled="f" stroked="t" coordsize="21600,21600" o:gfxdata="UEsFBgAAAAAAAAAAAAAAAAAAAAAAAFBLAwQKAAAAAACHTuJAAAAAAAAAAAAAAAAABAAAAGRycy9Q&#10;SwMEFAAAAAgAh07iQA0XmnO8AAAA2wAAAA8AAABkcnMvZG93bnJldi54bWxFj0uLAjEQhO+C/yG0&#10;4E0zii/GiR4EwYOwq7sevDWTNjNM0hkm8bH/fiMs7LGo+qqoYvtyVjyoC7VnBZNxBoK49Lpmo+D7&#10;az9agQgRWaP1TAp+KMB20+8VmGv/5BM9ztGIVMIhRwVVjG0uZSgrchjGviVO3s13DmOSnZG6w2cq&#10;d1ZOs2whHdacFipsaVdR2ZzvTsFsuZzPPj5LczrGhi/e2Ku9XZQaDibZGkSkV/wP/9EHnbgFvL+k&#10;HyA3v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NF5pzvAAAANsAAAAPAAAAAAAAAAEAIAAAADgAAABkcnMvZG93bnJldi54&#10;bWxQSwECFAAUAAAACACHTuJAMy8FnjsAAAA5AAAAEAAAAAAAAAABACAAAAAhAQAAZHJzL3NoYXBl&#10;eG1sLnhtbFBLBQYAAAAABgAGAFsBAADLAwAAAAA=&#10;">
              <v:path arrowok="t"/>
              <v:fill on="f" focussize="0,0"/>
              <v:stroke color="#000000" joinstyle="round" dashstyle="longDash"/>
              <v:imagedata o:title=""/>
              <o:lock v:ext="edit" aspectratio="f"/>
            </v:line>
          </v:group>
        </w:pict>
      </w:r>
      <w:r>
        <w:pict>
          <v:shape id="_x0000_i1025" o:spt="75" type="#_x0000_t75" style="height:389.3pt;width:414pt;" filled="f" o:preferrelative="t" stroked="f" coordsize="21600,21600">
            <v:path/>
            <v:fill on="f" focussize="0,0"/>
            <v:stroke on="f"/>
            <v:imagedata r:id="rId6" croptop="-65178f" cropbottom="65178f" o:title=""/>
            <o:lock v:ext="edit"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rPr>
          <w:rFonts w:ascii="楷体_GB2312" w:eastAsia="楷体_GB2312"/>
          <w:b/>
          <w:bCs/>
          <w:sz w:val="30"/>
          <w:szCs w:val="30"/>
        </w:rPr>
      </w:pPr>
    </w:p>
    <w:p>
      <w:pPr>
        <w:jc w:val="left"/>
        <w:rPr>
          <w:rFonts w:ascii="黑体" w:eastAsia="黑体"/>
        </w:rPr>
      </w:pPr>
      <w:r>
        <w:pict>
          <v:shape id="文本框 42" o:spid="_x0000_s1067" o:spt="202" type="#_x0000_t202" style="position:absolute;left:0pt;margin-left:324pt;margin-top:478.85pt;height:39pt;width:144pt;z-index:251663360;mso-width-relative:page;mso-height-relative:page;" fillcolor="#FFFFFF" filled="t" stroked="f" coordsize="21600,21600" o:gfxdata="UEsFBgAAAAAAAAAAAAAAAAAAAAAAAFBLAwQKAAAAAACHTuJAAAAAAAAAAAAAAAAABAAAAGRycy9Q&#10;SwMEFAAAAAgAh07iQAQ7Ac3aAAAADAEAAA8AAABkcnMvZG93bnJldi54bWxNj8tOwzAQRfdI/IM1&#10;SGwQtUubuAlxKoEEYtvHB0wSN4mIx1HsNu3fM6xgOTNHd84ttlc3iIudQu/JwHKhQFiqfdNTa+B4&#10;+HjegAgRqcHBkzVwswG25f1dgXnjZ9rZyz62gkMo5Gigi3HMpQx1Zx2GhR8t8e3kJ4eRx6mVzYQz&#10;h7tBviiVSoc98YcOR/ve2fp7f3YGTl/zU5LN1Wc86t06fcNeV/5mzOPDUr2CiPYa/2D41Wd1KNmp&#10;8mdqghgMpOsNd4kGskRrEExkq5Q3FaNqlWiQZSH/lyh/AFBLAwQUAAAACACHTuJAAOnkdawBAAA/&#10;AwAADgAAAGRycy9lMm9Eb2MueG1srVJNrtMwEN4jcQfLe+q0PFCJmj4JnsoGAdJ7HMB17MSS/zR2&#10;m/QCcANWbNhzrp6DsZOWB+wQWTjjmc8z830zm9vRGnKUELV3DV0uKkqkE77Vrmvop4fdszUlMXHX&#10;cuOdbOhJRnq7ffpkM4RarnzvTSuBYBIX6yE0tE8p1IxF0UvL48IH6TCoPFie8Aoda4EPmN0atqqq&#10;l2zw0AbwQsaI3rspSLclv1JSpA9KRZmIaSj2lsoJ5dznk203vO6Ah16LuQ3+D11Yrh0Wvaa644mT&#10;A+i/UlktwEev0kJ4y7xSWsjCAdksqz/Y3Pc8yMIFxYnhKlP8f2nF++NHILpt6M2KEsctzuj89cv5&#10;24/z988EfSjQEGKNuPuAyDS+9mNDExzkJRTRn6mPCmz+IymCEFT7dFVYjokIdC7Xq/W6wpDA2M2r&#10;F8/Rxgrs1+sAMb2V3pJsNBRwgkVYfnwX0wS9QHKx6I1ud9qYcoFu/8YAOXKc9q58c/bfYMZlsPP5&#10;2ZRx8siyL3OZTHpilq007sdZib1vTyjEIYDueuzwIgXLOJxSYTNvVF6Dx3e0H+/99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AEOwHN2gAAAAwBAAAPAAAAAAAAAAEAIAAAADgAAABkcnMvZG93bnJl&#10;di54bWxQSwECFAAUAAAACACHTuJAAOnkdawBAAA/AwAADgAAAAAAAAABACAAAAA/AQAAZHJzL2Uy&#10;b0RvYy54bWxQSwUGAAAAAAYABgBZAQAAXQU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pict>
          <v:shape id="文本框 41" o:spid="_x0000_s1066" o:spt="202" type="#_x0000_t202" style="position:absolute;left:0pt;margin-left:-17.25pt;margin-top:265.2pt;height:179.65pt;width:45pt;z-index:251662336;mso-width-relative:page;mso-height-relative:page;" fillcolor="#FFFFFF" filled="t" stroked="f" coordsize="21600,21600" o:gfxdata="UEsFBgAAAAAAAAAAAAAAAAAAAAAAAFBLAwQKAAAAAACHTuJAAAAAAAAAAAAAAAAABAAAAGRycy9Q&#10;SwMEFAAAAAgAh07iQGryyTnaAAAACgEAAA8AAABkcnMvZG93bnJldi54bWxNj8FOg0AQhu8mvsNm&#10;TLw07S5SBJGlMY0eDDGmVe9bGIHIzhJ22+LbO570ODNf/vn+YjPbQZxw8r0jDdFKgUCqXdNTq+H9&#10;7WmZgfDBUGMGR6jhGz1sysuLwuSNO9MOT/vQCg4hnxsNXQhjLqWvO7TGr9yIxLdPN1kTeJxa2Uzm&#10;zOF2kDdK3UpreuIPnRlx22H9tT9aDYu48g9ROqcf8cv29bl6XOxChVpfX0XqHkTAOfzB8KvP6lCy&#10;08EdqfFi0LCM1wmjGpJYrUEwkSS8OGjIsrsUZFnI/xXKH1BLAwQUAAAACACHTuJAaQxTcrUBAABN&#10;AwAADgAAAGRycy9lMm9Eb2MueG1srVPNjtMwEL4j8Q6W7zRJRWAVNV0JVuWCAGlZ7q5jJ5b8p7Hb&#10;pC8Ab8CJC3eeq8/B2EnLAjdEDvZ4Zvx5vm8mm9vJaHIUEJSzLa1WJSXCctcp27f04ePu2Q0lITLb&#10;Me2saOlJBHq7ffpkM/pGrN3gdCeAIIgNzehbOsTom6IIfBCGhZXzwmJQOjAs4hH6ogM2IrrRxbos&#10;XxSjg86D4yIE9N7NQbrN+FIKHt9LGUQkuqVYW8wr5HWf1mK7YU0PzA+KL2Wwf6jCMGXx0SvUHYuM&#10;HED9BWUUBxecjCvuTOGkVFxkDsimKv9gcz8wLzIXFCf4q0zh/8Hyd8cPQFTX0ucVJZYZ7NH565fz&#10;tx/n758J+lCg0YcG8+49ZsbplZtaGuEgLqGA/kR9kmDSjqQIpqDap6vCYoqEo7N+WdUlRjiG1uub&#10;qq7rBFP8uu0hxDfCGZKMlgJ2MAvLjm9DnFMvKemx4LTqdkrrfIB+/1oDOTLs9i5/C/pvadqmZOvS&#10;tRlx9og8L8szifTMLFlx2k+LEnvXnVAInHksT7BPuFNy8KD6AR0XYYp0C3uWuS3zlYbi8Rntx3/B&#10;9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Bq8sk52gAAAAoBAAAPAAAAAAAAAAEAIAAAADgAAABk&#10;cnMvZG93bnJldi54bWxQSwECFAAUAAAACACHTuJAaQxTcrUBAABNAwAADgAAAAAAAAABACAAAAA/&#10;AQAAZHJzL2Uyb0RvYy54bWxQSwUGAAAAAAYABgBZAQAAZgUAAAAA&#10;">
            <v:path/>
            <v:fill on="t" focussize="0,0"/>
            <v:stroke on="f"/>
            <v:imagedata o:title=""/>
            <o:lock v:ext="edit"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pict>
          <v:line id="直接连接符 40" o:spid="_x0000_s1065" o:spt="20" style="position:absolute;left:0pt;margin-left:-18.85pt;margin-top:277.05pt;height:141.75pt;width:0.05pt;z-index:251661312;mso-width-relative:page;mso-height-relative:page;" filled="f" stroked="t" coordsize="21600,21600" o:gfxdata="UEsFBgAAAAAAAAAAAAAAAAAAAAAAAFBLAwQKAAAAAACHTuJAAAAAAAAAAAAAAAAABAAAAGRycy9Q&#10;SwMEFAAAAAgAh07iQNJrD0/YAAAACwEAAA8AAABkcnMvZG93bnJldi54bWxNjz1PwzAQhnck/oN1&#10;SGytE0iaKuTSAYkNCdrSgc2Nr05U+xzF7gf/HneC7T4evfdcs7o6K840hcEzQj7PQBB3Xg9sEL62&#10;b7MliBAVa2U9E8IPBVi193eNqrW/8JrOm2hECuFQK4Q+xrGWMnQ9ORXmfiROu4OfnIqpnYzUk7qk&#10;cGflU5YtpFMDpwu9Gum1p+64OTmEoqrK4uOzM+v3eOSdN/bbHnaIjw959gIi0jX+wXDTT+rQJqe9&#10;P7EOwiLMnqsqoQhlWeQgEpEmCxB7hOWtkG0j///Q/gJQSwMEFAAAAAgAh07iQL1rKrXoAQAAtgMA&#10;AA4AAABkcnMvZTJvRG9jLnhtbK1TS44TMRDdI3EHy3vSnUBGQyudWUwYNggiAQeo2O5uS/6p7KST&#10;S3ABJHawYsme28xwDMpOCANsEKIX1eWq8nO95/Liam8N2ymM2ruWTyc1Z8oJL7XrW/72zc2jS85i&#10;AifBeKdaflCRXy0fPliMoVEzP3gjFTICcbEZQ8uHlEJTVVEMykKc+KAcJTuPFhItsa8kwkjo1lSz&#10;ur6oRo8yoBcqRoqujkm+LPhdp0R61XVRJWZaTr2lYrHYTbbVcgFNjxAGLU5twD90YUE7OvQMtYIE&#10;bIv6DyirBfrouzQR3la+67RQhQOxmda/sXk9QFCFC4kTw1mm+P9gxcvdGpmWLX9C8jiwdEd377/c&#10;vvv47esHsnefPzHKkExjiA1VX7s1nlYxrDFz3ndo85/YsH2R9nCWVu0TExS8eDznTFB8elnXs9k8&#10;I1Y/twaM6bnylmWn5Ua7zBsa2L2I6Vj6oySHjWNjy5/OCYcJoLHpDCRybSAi0fVlb/RGyxttTN4R&#10;sd9cG2Q7yINQvlMLv5TlQ1YQh2Od6bOf66BBv3WyeIMC+cxJlg6BxHI01jx3Y5XkzCh6BdkrlQm0&#10;+ZtKEsK4fIgqE3uinAU/Spy9jZcHuqltQN0PJFHCrSoMcpKGo8h5GuQ8fffX5N9/bs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FgAAAGRy&#10;cy9QSwECFAAUAAAACACHTuJA0msPT9gAAAALAQAADwAAAAAAAAABACAAAAA4AAAAZHJzL2Rvd25y&#10;ZXYueG1sUEsBAhQAFAAAAAgAh07iQL1rKrXoAQAAtgMAAA4AAAAAAAAAAQAgAAAAPQEAAGRycy9l&#10;Mm9Eb2MueG1sUEsFBgAAAAAGAAYAWQEAAJcFAAAAAA==&#10;">
            <v:path arrowok="t"/>
            <v:fill on="f" focussize="0,0"/>
            <v:stroke color="#000000" joinstyle="round" dashstyle="longDash"/>
            <v:imagedata o:title=""/>
            <o:lock v:ext="edit" aspectratio="f"/>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pict>
          <v:group id="组合 39" o:spid="_x0000_s1064" o:spt="203" style="position:absolute;left:0pt;margin-left:0pt;margin-top:0pt;height:483.6pt;width:450pt;mso-position-horizontal-relative:char;mso-position-vertical-relative:line;z-index:251660288;mso-width-relative:page;mso-height-relative:page;" coordorigin="1800,2142" coordsize="9000,9672" o:gfxdata="UEsFBgAAAAAAAAAAAAAAAAAAAAAAAFBLAwQKAAAAAACHTuJAAAAAAAAAAAAAAAAABAAAAGRycy9Q&#10;SwMEFAAAAAgAh07iQDeI7NbVAAAABQEAAA8AAABkcnMvZG93bnJldi54bWxNj0FLw0AQhe+C/2EZ&#10;wZvdTcWqMZsiRT0Voa1Qepsm0yQ0Oxuy26T9945e9DLM4w1vvpfNz65VA/Wh8WwhmRhQxIUvG64s&#10;fG3e755AhYhcYuuZLFwowDy/vsowLf3IKxrWsVISwiFFC3WMXap1KGpyGCa+Ixbv4HuHUWRf6bLH&#10;UcJdq6fGzLTDhuVDjR0taiqO65Oz8DHi+HqfvA3L42Fx2W0ePrfLhKy9vUnMC6hI5/h3DD/4gg65&#10;MO39icugWgtSJP5O8Z6NEbmXZfY4BZ1n+j99/g1QSwMEFAAAAAgAh07iQBxJrybUBQAAlEcAAA4A&#10;AABkcnMvZTJvRG9jLnhtbO1cy27jNhTdF+g/CNo3NvW0jTiDaTLJZtAGmGn3jN6oXiCV2Nl30WX/&#10;p99T9Dd6efUykziRrWI61tALQxIpirr38D6OSJ6/22ap9hAwnhT5Widnc10Lcq/wkzxa6798vv5h&#10;oWu8orlP0yIP1vpjwPV3F99/d74pV4FRxEXqB0yDRnK+2pRrPa6qcjWbcS8OMsrPijLIoTAsWEYr&#10;OGXRzGd0A61n6cyYz53ZpmB+yQov4ByuXtWF+gW2H4aBV/0chjyotHStQ98q/Gf4fyf+ZxfndBUx&#10;WsaJ13SDHtGLjCY5PLRr6opWVLtnybOmssRjBS/C6swrslkRhokX4DvA25D5k7e5YcV9ie8SrTZR&#10;2YkJRPtETkc36/30cMu0xF/r5lLXcpqBjv756/e///xDgwsgnU0ZraDSDSs/lbesfkU4/Fh4v3Et&#10;Ly5jmkfBe16CpNd6xe4DcdPs6V3iPOqb2IYsE03B+2tbVMZjp4xgW2keXLRdYs/noDMPyhxiEddo&#10;1OXFoFNxH1mIcig2iGXUqvTiD839y+7mpeNi6Yyu2gcHCI2PvGo723VuUwIQeS9rPk7Wn2JaBqhC&#10;LsTYyNppRf3+viqwiraohY21Wknzt8W8U1/0nDc6at+zEfALgmrF/KqYSsarm6DINHGw1hkoGVFO&#10;HxrR0VVbRagzL66TNMUhlebSBRB9feWJ4Nsei77fFf4jyOe+ZEkUy2BClQgsfgHduK1uPiZ5oDVj&#10;AMV8md8yHBFtr3s8NXI23AaQ5txFhdJVK2d7aTVYJjhC+ntbCTZCTuGxrwk5zbUNQL9+lEfBZoYp&#10;rWCYZCWMYp5HeDMv0sQX2hBq4Cy6u0yZ9kCFFcRf0wepmujIFeVxXQ+LRDW6AjOU+3gUB9T/kPta&#10;9ViCocjBpOuiN1ng61oagAcQR1izokk6pOYJIQNcWW0gERkErZGAJIzrAdBwFjbaqufQIFAgjNzC&#10;MiyFjR0UnRA2OudZYwPH+HBstGbDJSYioDcbDgGvh+hAuO24MGU20MV8/Q4FDIVkNzAWORwbBMKh&#10;JshpfYpjLRQ4XvA+J2Q3CJHBYQoHMBgcjtnHG3btd1tsQLvCp1hz2/kvfMrSNoSX+l/DjYolkGyk&#10;A0OO12ufEkQMGSLoIQ6HyHPf0tgOy3QwVh3rWxREpAT4S+YsxGwh8lmM/x+LrQZBZW9JREKpVVu4&#10;3ndRIGhPuuguRdAh8mpn4cpmxVi0LseFA3jCftS8lS1KuYeUolzjr2ldqnZEWllt77aNJL6SDJNY&#10;z7WFRroZ1MdqC2gObKaPHpW2DqHbXuZqRHa2m/bhgHjd/GphmpS/NkNNJNAtPYCDB8bVc1sMDE3t&#10;sMl0/PU3Rg+QjtWrc8BdRm8PP7APKCZmfQooMHQmyCMRmWIkAzjGvUAxndpTK4syRaDIjGP9/eM4&#10;1wM4UUCpQ9kpAkWmH40B9ONei7IQ3ymU65mm6xF53U4wawzgIvcBxZqLkFUBZaJAkXlJYwAvuRco&#10;ZsMmqBhlgq4HTIhkUQawk3uBYqtg1p9sjAImRALKLj95YHpsCe5RuR7BLE3RonT0KPIoNad5XNYD&#10;X0wVUKZrUWRm1hjBzNqGcj0Tdj0yM2uMYGZtmJOqXA98T5um65GZWWMEM2u7ikeZsEWRmVlzwFzQ&#10;fVmPvVTB7ISBIjOz5ghm1jFUMDtdoIAJ2U2PzRHMrGOpYHbCQJGZWXMEM+s4neuxrTpN7KaPihIx&#10;gVTNR5EWtpzQvFEwIZJFQQ0fx6M47YRAWJOngDK1dU1gQiSgjGBmXdK5HgWUyS2Ag8VJElB2J60e&#10;SOFDdtzyKAoo0wOKzMyaI5hZ1+l4FAWU6QFFZmbNEcxst/baJTVv10+DV5OrX16lfUrBbMfMditc&#10;2v0pui0QDljh4thiVSakN5ZrYQLVg8WwBc0iUh+1wuXtLUpeXjMB47gJFDptgRU/ej1Spy3YrOLb&#10;0hZupAJbv+A6q2abGrG3zO45brfSb6Zz8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YCAAAW0NvbnRlbnRfVHlwZXNdLnhtbFBLAQIUAAoAAAAA&#10;AIdO4kAAAAAAAAAAAAAAAAAGAAAAAAAAAAAAEAAAADoHAABfcmVscy9QSwECFAAUAAAACACHTuJA&#10;ihRmPNEAAACUAQAACwAAAAAAAAABACAAAABeBwAAX3JlbHMvLnJlbHNQSwECFAAKAAAAAACHTuJA&#10;AAAAAAAAAAAAAAAABAAAAAAAAAAAABAAAAAWAAAAZHJzL1BLAQIUABQAAAAIAIdO4kA3iOzW1QAA&#10;AAUBAAAPAAAAAAAAAAEAIAAAADgAAABkcnMvZG93bnJldi54bWxQSwECFAAUAAAACACHTuJAHEmv&#10;JtQFAACURwAADgAAAAAAAAABACAAAAA6AQAAZHJzL2Uyb0RvYy54bWxQSwUGAAAAAAYABgBZAQAA&#10;gAkAAAAA&#10;">
            <o:lock v:ext="edit" aspectratio="t"/>
            <v:rect id="AutoShape 8" o:spid="_x0000_s1031" o:spt="1" style="position:absolute;left:1800;top:2142;height:9672;width:9000;" filled="f" stroked="f" coordsize="21600,21600" o:gfxdata="UEsFBgAAAAAAAAAAAAAAAAAAAAAAAFBLAwQKAAAAAACHTuJAAAAAAAAAAAAAAAAABAAAAGRycy9Q&#10;SwMEFAAAAAgAh07iQEPRsTm8AAAA2gAAAA8AAABkcnMvZG93bnJldi54bWxFj0GLwjAUhO8L/ofw&#10;BC+LTfUgUk09CGJZBLHuen40z7bYvNQm2+q/NwsLHoeZ+YZZbx6mET11rrasYBbFIIgLq2suFXyf&#10;d9MlCOeRNTaWScGTHGzS0ccaE20HPlGf+1IECLsEFVTet4mUrqjIoItsSxy8q+0M+iC7UuoOhwA3&#10;jZzH8UIarDksVNjStqLilv8aBUNx7C/nw14ePy+Z5Xt23+Y/X0pNxrN4BcLTw7/D/+1MK1jA35Vw&#10;A2T6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D0bE5vAAAANoAAAAPAAAAAAAAAAEAIAAAADgAAABkcnMvZG93bnJldi54&#10;bWxQSwECFAAUAAAACACHTuJAMy8FnjsAAAA5AAAAEAAAAAAAAAABACAAAAAhAQAAZHJzL3NoYXBl&#10;eG1sLnhtbFBLBQYAAAAABgAGAFsBAADLAwAAAAA=&#10;">
              <v:path/>
              <v:fill on="f" focussize="0,0"/>
              <v:stroke on="f"/>
              <v:imagedata o:title=""/>
              <o:lock v:ext="edit" aspectratio="t"/>
            </v:rect>
            <v:line id="Line 9" o:spid="_x0000_s1032" o:spt="20" style="position:absolute;left:2700;top:3078;height:1;width:5940;" filled="f" stroked="t" coordsize="21600,21600" o:gfxdata="UEsFBgAAAAAAAAAAAAAAAAAAAAAAAFBLAwQKAAAAAACHTuJAAAAAAAAAAAAAAAAABAAAAGRycy9Q&#10;SwMEFAAAAAgAh07iQBtd/0C7AAAA2gAAAA8AAABkcnMvZG93bnJldi54bWxFj0urwjAUhPeC/yEc&#10;wZ2mutBSjS4U8YEbH+D20Byb3tuc1CY+7r+/EQSXw8x8w0znL1uJBzW+dKxg0E9AEOdOl1woOJ9W&#10;vRSED8gaK8ek4I88zGft1hQz7Z58oMcxFCJC2GeowIRQZ1L63JBF33c1cfSurrEYomwKqRt8Rrit&#10;5DBJRtJiyXHBYE0LQ/nv8W4V4HJ9CJd0uBuXW7P/Oa1ua5PelOp2BskERKBX+IY/7Y1WMIb3lXgD&#10;5Ow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Btd/0C7AAAA2gAAAA8AAAAAAAAAAQAgAAAAOAAAAGRycy9kb3ducmV2Lnht&#10;bFBLAQIUABQAAAAIAIdO4kAzLwWeOwAAADkAAAAQAAAAAAAAAAEAIAAAACABAABkcnMvc2hhcGV4&#10;bWwueG1sUEsFBgAAAAAGAAYAWwEAAMoDAAAAAA==&#10;">
              <v:path arrowok="t"/>
              <v:fill on="f" focussize="0,0"/>
              <v:stroke weight="1pt" color="#000000" joinstyle="round"/>
              <v:imagedata o:title=""/>
              <o:lock v:ext="edit" aspectratio="f"/>
            </v:line>
            <v:line id="Line 10" o:spid="_x0000_s1033" o:spt="20" style="position:absolute;left:2685;top:3078;height:8424;width:15;" filled="f" stroked="t" coordsize="21600,21600" o:gfxdata="UEsFBgAAAAAAAAAAAAAAAAAAAAAAAFBLAwQKAAAAAACHTuJAAAAAAAAAAAAAAAAABAAAAGRycy9Q&#10;SwMEFAAAAAgAh07iQGrCazK5AAAA2gAAAA8AAABkcnMvZG93bnJldi54bWxFT7tuwjAU3SvxD9ZF&#10;YisODCUKOBlACIpYIJW6XsWXOBBfh9i8/h4PlToenfeieNpW3Kn3jWMFk3ECgrhyuuFawU+5/kxB&#10;+ICssXVMCl7kocgHHwvMtHvwge7HUIsYwj5DBSaELpPSV4Ys+rHriCN3cr3FEGFfS93jI4bbVk6T&#10;5EtabDg2GOxoaai6HG9WAa42h/CbTnez5tvsz+X6ujHpVanRcJLMQQR6hn/xn3urFcSt8Uq8ATJ/&#10;A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qwmsyuQAAANoAAAAPAAAAAAAAAAEAIAAAADgAAABkcnMvZG93bnJldi54bWxQ&#10;SwECFAAUAAAACACHTuJAMy8FnjsAAAA5AAAAEAAAAAAAAAABACAAAAAeAQAAZHJzL3NoYXBleG1s&#10;LnhtbFBLBQYAAAAABgAGAFsBAADIAwAAAAA=&#10;">
              <v:path arrowok="t"/>
              <v:fill on="f" focussize="0,0"/>
              <v:stroke weight="1pt" color="#000000" joinstyle="round"/>
              <v:imagedata o:title=""/>
              <o:lock v:ext="edit" aspectratio="f"/>
            </v:line>
            <v:line id="Line 11" o:spid="_x0000_s1034" o:spt="20" style="position:absolute;left:2700;top:7134;height:0;width:6120;" filled="f" stroked="t" coordsize="21600,21600" o:gfxdata="UEsFBgAAAAAAAAAAAAAAAAAAAAAAAFBLAwQKAAAAAACHTuJAAAAAAAAAAAAAAAAABAAAAGRycy9Q&#10;SwMEFAAAAAgAh07iQAWOzqm8AAAA2gAAAA8AAABkcnMvZG93bnJldi54bWxFj0uLAjEQhO+C/yG0&#10;sDfN6GF3HI0eFHFdvPgAr82knYxOOuMk6+PfG0HwWFTVV9R4ereVuFLjS8cK+r0EBHHudMmFgv1u&#10;0U1B+ICssXJMCh7kYTppt8aYaXfjDV23oRARwj5DBSaEOpPS54Ys+p6riaN3dI3FEGVTSN3gLcJt&#10;JQdJ8i0tlhwXDNY0M5Sft/9WAc6Xm3BIB38/5cqsT7vFZWnSi1JfnX4yAhHoHj7hd/tXKxjC60q8&#10;AXLyB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Fjs6pvAAAANoAAAAPAAAAAAAAAAEAIAAAADgAAABkcnMvZG93bnJldi54&#10;bWxQSwECFAAUAAAACACHTuJAMy8FnjsAAAA5AAAAEAAAAAAAAAABACAAAAAhAQAAZHJzL3NoYXBl&#10;eG1sLnhtbFBLBQYAAAAABgAGAFsBAADLAwAAAAA=&#10;">
              <v:path arrowok="t"/>
              <v:fill on="f" focussize="0,0"/>
              <v:stroke weight="1pt" color="#000000" joinstyle="round"/>
              <v:imagedata o:title=""/>
              <o:lock v:ext="edit" aspectratio="f"/>
            </v:line>
            <v:line id="Line 12" o:spid="_x0000_s1035" o:spt="20" style="position:absolute;left:2700;top:11502;height:0;width:6480;" filled="f" stroked="t" coordsize="21600,21600" o:gfxdata="UEsFBgAAAAAAAAAAAAAAAAAAAAAAAFBLAwQKAAAAAACHTuJAAAAAAAAAAAAAAAAABAAAAGRycy9Q&#10;SwMEFAAAAAgAh07iQN9x+6i+AAAA2wAAAA8AAABkcnMvZG93bnJldi54bWxFj0FvwjAMhe+T+A+R&#10;kXYbKRxG1ZH2AEJsExfopF2txmsKjVOaDNi/nw+TdrP1nt/7vKruvldXGmMX2MB8loEiboLtuDXw&#10;UW+fclAxIVvsA5OBH4pQlZOHFRY23PhA12NqlYRwLNCAS2kotI6NI49xFgZi0b7C6DHJOrbajniT&#10;cN/rRZY9a48dS4PDgdaOmvPx2xvAze6QPvPF+7J7c/tTvb3sXH4x5nE6z15AJbqnf/Pf9asVfKGX&#10;X2QAXf4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9x+6i+AAAA2wAAAA8AAAAAAAAAAQAgAAAAOAAAAGRycy9kb3ducmV2&#10;LnhtbFBLAQIUABQAAAAIAIdO4kAzLwWeOwAAADkAAAAQAAAAAAAAAAEAIAAAACMBAABkcnMvc2hh&#10;cGV4bWwueG1sUEsFBgAAAAAGAAYAWwEAAM0DAAAAAA==&#10;">
              <v:path arrowok="t"/>
              <v:fill on="f" focussize="0,0"/>
              <v:stroke weight="1pt" color="#000000" joinstyle="round"/>
              <v:imagedata o:title=""/>
              <o:lock v:ext="edit" aspectratio="f"/>
            </v:line>
            <v:line id="Line 13" o:spid="_x0000_s1036" o:spt="20" style="position:absolute;left:6300;top:3075;height:4056;width:1;" filled="f" stroked="t" coordsize="21600,21600" o:gfxdata="UEsFBgAAAAAAAAAAAAAAAAAAAAAAAFBLAwQKAAAAAACHTuJAAAAAAAAAAAAAAAAABAAAAGRycy9Q&#10;SwMEFAAAAAgAh07iQIJxIQa7AAAA2wAAAA8AAABkcnMvZG93bnJldi54bWxFT81qg0AQvhf6DssU&#10;emtWUyiNdRWUBEIOhWgfYHCnanVnxd0kJk+fLRR6m4/vd9J8MaM40+x6ywriVQSCuLG651bBV717&#10;eQfhPLLG0TIpuJKDPHt8SDHR9sJHOle+FSGEXYIKOu+nRErXdGTQrexEHLhvOxv0Ac6t1DNeQrgZ&#10;5TqK3qTBnkNDhxOVHTVDdTIKXvviVn1u9eawG4u6HOxifjZHpZ6f4ugDhKfF/4v/3Hsd5sfw+0s4&#10;QGZ3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JxIQa7AAAA2wAAAA8AAAAAAAAAAQAgAAAAOAAAAGRycy9kb3ducmV2Lnht&#10;bFBLAQIUABQAAAAIAIdO4kAzLwWeOwAAADkAAAAQAAAAAAAAAAEAIAAAACABAABkcnMvc2hhcGV4&#10;bWwueG1sUEsFBgAAAAAGAAYAWwEAAMoDAAAAAA==&#10;">
              <v:path arrowok="t"/>
              <v:fill on="f" focussize="0,0"/>
              <v:stroke color="#000000" joinstyle="round" startarrow="block" endarrow="block"/>
              <v:imagedata o:title=""/>
              <o:lock v:ext="edit" aspectratio="f"/>
            </v:line>
            <v:line id="Line 14" o:spid="_x0000_s1037" o:spt="20" style="position:absolute;left:6300;top:7134;height:4368;width:0;" filled="f" stroked="t" coordsize="21600,21600" o:gfxdata="UEsFBgAAAAAAAAAAAAAAAAAAAAAAAFBLAwQKAAAAAACHTuJAAAAAAAAAAAAAAAAABAAAAGRycy9Q&#10;SwMEFAAAAAgAh07iQHKjv3G3AAAA2wAAAA8AAABkcnMvZG93bnJldi54bWxFT90KAUEUvlfeYTrK&#10;HbMosQxFlFwoywOcdo7dZefMtjNYnt4o5e58fb9nvmxMKR5Uu8KygkE/AkGcWl1wpuB82vYmIJxH&#10;1lhaJgUvcrBctFtzjLV98pEeic9ECGEXo4Lc+yqW0qU5GXR9WxEH7mJrgz7AOpO6xmcIN6UcRtFY&#10;Giw4NORY0Tqn9JbcjYJRsXonh42e7rfl6rS+2cZcp0elup1BNAPhqfF/8c+902H+EL6/hAPk4gN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cqO/cbcAAADbAAAADwAAAAAAAAABACAAAAA4AAAAZHJzL2Rvd25yZXYueG1sUEsB&#10;AhQAFAAAAAgAh07iQDMvBZ47AAAAOQAAABAAAAAAAAAAAQAgAAAAHAEAAGRycy9zaGFwZXhtbC54&#10;bWxQSwUGAAAAAAYABgBbAQAAxgMAAAAA&#10;">
              <v:path arrowok="t"/>
              <v:fill on="f" focussize="0,0"/>
              <v:stroke color="#000000" joinstyle="round" startarrow="block" endarrow="block"/>
              <v:imagedata o:title=""/>
              <o:lock v:ext="edit" aspectratio="f"/>
            </v:line>
            <v:shape id="Text Box 15" o:spid="_x0000_s1038" o:spt="202" type="#_x0000_t202" style="position:absolute;left:7920;top:2687;height:780;width:2880;" fillcolor="#FFFFFF" filled="t" stroked="f" coordsize="21600,21600" o:gfxdata="UEsFBgAAAAAAAAAAAAAAAAAAAAAAAFBLAwQKAAAAAACHTuJAAAAAAAAAAAAAAAAABAAAAGRycy9Q&#10;SwMEFAAAAAgAh07iQGKANgW2AAAA2wAAAA8AAABkcnMvZG93bnJldi54bWxFT0sKwjAQ3QveIYzg&#10;RjT1r9UoKChu/RxgbMa22ExKE63e3giCu3m87yzXL1OIJ1Uut6yg34tAECdW55wquJx33RkI55E1&#10;FpZJwZscrFfNxhJjbWs+0vPkUxFC2MWoIPO+jKV0SUYGXc+WxIG72cqgD7BKpa6wDuGmkIMomkiD&#10;OYeGDEvaZpTcTw+j4HaoO+N5fd37y/Q4mmwwn17tW6l2qx8tQHh6+b/45z7oMH8I31/CAXL1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BigDYF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39" o:spt="202" type="#_x0000_t202" style="position:absolute;left:7920;top:6726;height:780;width:2880;" fillcolor="#FFFFFF" filled="t" stroked="f" coordsize="21600,21600" o:gfxdata="UEsFBgAAAAAAAAAAAAAAAAAAAAAAAFBLAwQKAAAAAACHTuJAAAAAAAAAAAAAAAAABAAAAGRycy9Q&#10;SwMEFAAAAAgAh07iQO1prnG2AAAA2wAAAA8AAABkcnMvZG93bnJldi54bWxFT0sKwjAQ3QveIYzg&#10;RjRV/FajoKC4tXqAsRnbYjMpTbR6eyMI7ubxvrPavEwpnlS7wrKC4SACQZxaXXCm4HLe9+cgnEfW&#10;WFomBW9ysFm3WyuMtW34RM/EZyKEsItRQe59FUvp0pwMuoGtiAN3s7VBH2CdSV1jE8JNKUdRNJUG&#10;Cw4NOVa0yym9Jw+j4HZsepNFcz34y+w0nm6xmF3tW6luZxgtQXh6+b/45z7qMH8M31/CAXL9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Dtaa5x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40" o:spt="20" style="position:absolute;left:2880;top:7134;flip:y;height:156;width:180;" filled="f" stroked="t" coordsize="21600,21600" o:gfxdata="UEsFBgAAAAAAAAAAAAAAAAAAAAAAAFBLAwQKAAAAAACHTuJAAAAAAAAAAAAAAAAABAAAAGRycy9Q&#10;SwMEFAAAAAgAh07iQAZFTRq6AAAA2wAAAA8AAABkcnMvZG93bnJldi54bWxFT99rwjAQfhf8H8IJ&#10;vs1EZTKrUURUBgNhWn0+m7MtNpfSxOr++2Uw8O0+vp83Xz5tJVpqfOlYw3CgQBBnzpSca0iP27cP&#10;ED4gG6wck4Yf8rBcdDtzTIx78De1h5CLGMI+QQ1FCHUipc8KsugHriaO3NU1FkOETS5Ng48Ybis5&#10;UmoiLZYcGwqsaV1QdjvcrYbV+Wsz3rcX6yozzdOTsanajbTu94ZqBiLQM7zE/+5PE+e/w98v8QC5&#10;+A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BkVNG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18" o:spid="_x0000_s1041" o:spt="20" style="position:absolute;left:3120;top:7134;flip:y;height:156;width:180;" filled="f" stroked="t" coordsize="21600,21600" o:gfxdata="UEsFBgAAAAAAAAAAAAAAAAAAAAAAAFBLAwQKAAAAAACHTuJAAAAAAAAAAAAAAAAABAAAAGRycy9Q&#10;SwMEFAAAAAgAh07iQPaX0225AAAA2wAAAA8AAABkcnMvZG93bnJldi54bWxFT02LwjAQvS/4H8II&#10;e1sTFWStRhFRWRCE1ep5bMa22ExKE6v+e7Ow4G0e73Om84etREuNLx1r6PcUCOLMmZJzDelh/fUN&#10;wgdkg5Vj0vAkD/NZ52OKiXF3/qV2H3IRQ9gnqKEIoU6k9FlBFn3P1cSRu7jGYoiwyaVp8B7DbSUH&#10;So2kxZJjQ4E1LQvKrvub1bA4bVfDXXu2rjLjPD0am6rNQOvPbl9NQAR6hLf43/1j4vwR/P0SD5Cz&#10;F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2l9Nt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19" o:spid="_x0000_s1042" o:spt="20" style="position:absolute;left:3360;top:7134;flip:y;height:156;width:180;" filled="f" stroked="t" coordsize="21600,21600" o:gfxdata="UEsFBgAAAAAAAAAAAAAAAAAAAAAAAFBLAwQKAAAAAACHTuJAAAAAAAAAAAAAAAAABAAAAGRycy9Q&#10;SwMEFAAAAAgAh07iQJnbdva6AAAA2wAAAA8AAABkcnMvZG93bnJldi54bWxFT99rwjAQfhf8H8IJ&#10;vs1EhTmrUURUBgNhWn0+m7MtNpfSxOr++2Uw8O0+vp83Xz5tJVpqfOlYw3CgQBBnzpSca0iP27cP&#10;ED4gG6wck4Yf8rBcdDtzTIx78De1h5CLGMI+QQ1FCHUipc8KsugHriaO3NU1FkOETS5Ng48Ybis5&#10;UupdWiw5NhRY07qg7Ha4Ww2r89dmvG8v1lVmmqcnY1O1G2nd7w3VDESgZ3iJ/92fJs6fwN8v8QC5&#10;+A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mdt29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20" o:spid="_x0000_s1043" o:spt="20" style="position:absolute;left:3600;top:7134;flip:y;height:156;width:180;" filled="f" stroked="t" coordsize="21600,21600" o:gfxdata="UEsFBgAAAAAAAAAAAAAAAAAAAAAAAFBLAwQKAAAAAACHTuJAAAAAAAAAAAAAAAAABAAAAGRycy9Q&#10;SwMEFAAAAAgAh07iQOhE4oS9AAAA2wAAAA8AAABkcnMvZG93bnJldi54bWxFj0FrwkAQhe9C/8My&#10;hd50VwtFo6uUoqVQKBjTnsfsmASzsyG7jfbfdw6Ctxnem/e+WW2uvlUD9bEJbGE6MaCIy+AariwU&#10;h914DiomZIdtYLLwRxE264fRCjMXLrynIU+VkhCOGVqoU+oyrWNZk8c4CR2xaKfQe0yy9pV2PV4k&#10;3Ld6ZsyL9tiwNNTY0VtN5Tn/9RZefz63z1/D0YfWLari2/nCvM+sfXqcmiWoRNd0N9+uP5zgC6z8&#10;IgPo9T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6ETih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1" o:spid="_x0000_s1044" o:spt="20" style="position:absolute;left:3840;top:7134;flip:y;height:156;width:180;" filled="f" stroked="t" coordsize="21600,21600" o:gfxdata="UEsFBgAAAAAAAAAAAAAAAAAAAAAAAFBLAwQKAAAAAACHTuJAAAAAAAAAAAAAAAAABAAAAGRycy9Q&#10;SwMEFAAAAAgAh07iQIcIRx+7AAAA2wAAAA8AAABkcnMvZG93bnJldi54bWxFT99rwjAQfh/4P4QT&#10;fJuJFcasRhHRIQwG67o9n82tLWsupcna+t8vgrC3+/h+3mY32kb01PnasYbFXIEgLpypudSQf5we&#10;n0H4gGywcUwaruRht508bDA1buB36rNQihjCPkUNVQhtKqUvKrLo564ljty36yyGCLtSmg6HGG4b&#10;mSj1JC3WHBsqbOlQUfGT/VoN+6/X4/Ktv1jXmFWZfxqbq5dE69l0odYgAo3hX3x3n02cv4LbL/EA&#10;uf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cIRx+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line id="Line 22" o:spid="_x0000_s1045" o:spt="20" style="position:absolute;left:4080;top:7134;flip:y;height:156;width:180;" filled="f" stroked="t" coordsize="21600,21600" o:gfxdata="UEsFBgAAAAAAAAAAAAAAAAAAAAAAAFBLAwQKAAAAAACHTuJAAAAAAAAAAAAAAAAABAAAAGRycy9Q&#10;SwMEFAAAAAgAh07iQNheJD+5AAAA2wAAAA8AAABkcnMvZG93bnJldi54bWxFT02LwjAQvS/4H8II&#10;3tbECrJbjSKyK4IgrFs9j83YFptJaWLVf28OgsfH+54t7rYWHbW+cqxhNFQgiHNnKi40ZP+/n18g&#10;fEA2WDsmDQ/ysJj3PmaYGnfjP+r2oRAxhH2KGsoQmlRKn5dk0Q9dQxy5s2sthgjbQpoWbzHc1jJR&#10;aiItVhwbSmxoVVJ+2V+thuVx+zPedSfravNdZAdjM7VOtB70R2oKItA9vMUv98ZoSOL6+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YXiQ/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23" o:spid="_x0000_s1046" o:spt="20" style="position:absolute;left:4320;top:7134;flip:y;height:156;width:180;" filled="f" stroked="t" coordsize="21600,21600" o:gfxdata="UEsFBgAAAAAAAAAAAAAAAAAAAAAAAFBLAwQKAAAAAACHTuJAAAAAAAAAAAAAAAAABAAAAGRycy9Q&#10;SwMEFAAAAAgAh07iQLcSgaS8AAAA2wAAAA8AAABkcnMvZG93bnJldi54bWxFj0FrwkAUhO+F/ofl&#10;FbzV3UQoNrpKKSpCoaCNnp/ZZxLMvg3ZNeq/7wqCx2FmvmGm86ttRE+drx1rSIYKBHHhTM2lhvxv&#10;+T4G4QOywcYxabiRh/ns9WWKmXEX3lC/DaWIEPYZaqhCaDMpfVGRRT90LXH0jq6zGKLsSmk6vES4&#10;bWSq1Ie0WHNcqLCl74qK0/ZsNXztfxaj3/5gXWM+y3xnbK5WqdaDt0RNQAS6hmf40V4bDWkC9y/x&#10;B8jZ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3EoGk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4" o:spid="_x0000_s1047" o:spt="20" style="position:absolute;left:4560;top:7134;flip:y;height:156;width:180;" filled="f" stroked="t" coordsize="21600,21600" o:gfxdata="UEsFBgAAAAAAAAAAAAAAAAAAAAAAAFBLAwQKAAAAAACHTuJAAAAAAAAAAAAAAAAABAAAAGRycy9Q&#10;SwMEFAAAAAgAh07iQEfAH9O8AAAA2wAAAA8AAABkcnMvZG93bnJldi54bWxFj0FrwkAUhO8F/8Py&#10;hN6aXVOQGl1FpJWCIFSj52f2mQSzb0N2jfbfu4WCx2FmvmFmi7ttRE+drx1rGCUKBHHhTM2lhnz/&#10;9fYBwgdkg41j0vBLHhbzwcsMM+Nu/EP9LpQiQthnqKEKoc2k9EVFFn3iWuLonV1nMUTZldJ0eItw&#10;28hUqbG0WHNcqLClVUXFZXe1GpbHzef7tj9Z15hJmR+MzdU61fp1OFJTEIHu4Rn+b38bDWkKf1/i&#10;D5D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HwB/T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5" o:spid="_x0000_s1048" o:spt="20" style="position:absolute;left:4780;top:7134;flip:y;height:156;width:180;" filled="f" stroked="t" coordsize="21600,21600" o:gfxdata="UEsFBgAAAAAAAAAAAAAAAAAAAAAAAFBLAwQKAAAAAACHTuJAAAAAAAAAAAAAAAAABAAAAGRycy9Q&#10;SwMEFAAAAAgAh07iQCiMuki9AAAA2wAAAA8AAABkcnMvZG93bnJldi54bWxFj0FrwkAUhO+C/2F5&#10;gjfdTYSiqWsQsVIoCNrY82v2NQlm34bsNtp/7xYKPQ4z8w2zzu+2FQP1vnGsIZkrEMSlMw1XGor3&#10;l9kShA/IBlvHpOGHPOSb8WiNmXE3PtFwDpWIEPYZaqhD6DIpfVmTRT93HXH0vlxvMUTZV9L0eItw&#10;28pUqSdpseG4UGNHu5rK6/nbath+vO0Xx+HTutasquJibKEOqdbTSaKeQQS6h//wX/vVaEgX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Iy6S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6" o:spid="_x0000_s1049" o:spt="20" style="position:absolute;left:5020;top:7134;flip:y;height:156;width:180;" filled="f" stroked="t" coordsize="21600,21600" o:gfxdata="UEsFBgAAAAAAAAAAAAAAAAAAAAAAAFBLAwQKAAAAAACHTuJAAAAAAAAAAAAAAAAABAAAAGRycy9Q&#10;SwMEFAAAAAgAh07iQKdlIjy8AAAA2wAAAA8AAABkcnMvZG93bnJldi54bWxFj0FrwkAUhO+C/2F5&#10;Qm+6ay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nZSI8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7" o:spid="_x0000_s1050" o:spt="20" style="position:absolute;left:5260;top:7134;flip:y;height:156;width:180;" filled="f" stroked="t" coordsize="21600,21600" o:gfxdata="UEsFBgAAAAAAAAAAAAAAAAAAAAAAAFBLAwQKAAAAAACHTuJAAAAAAAAAAAAAAAAABAAAAGRycy9Q&#10;SwMEFAAAAAgAh07iQMgph6e8AAAA2wAAAA8AAABkcnMvZG93bnJldi54bWxFj0FrwkAUhO+C/2F5&#10;Qm+6a4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IKYen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8" o:spid="_x0000_s1051" o:spt="20" style="position:absolute;left:5500;top:7134;flip:y;height:156;width:180;" filled="f" stroked="t" coordsize="21600,21600" o:gfxdata="UEsFBgAAAAAAAAAAAAAAAAAAAAAAAFBLAwQKAAAAAACHTuJAAAAAAAAAAAAAAAAABAAAAGRycy9Q&#10;SwMEFAAAAAgAh07iQDj7GdC8AAAA2wAAAA8AAABkcnMvZG93bnJldi54bWxFj0FrwkAUhO+C/2F5&#10;Qm9m1whSo6uIWCkIhdro+Zl9JsHs25DdRv333UKhx2FmvmGW64dtRE+drx1rmCQKBHHhTM2lhvzr&#10;bfwKwgdkg41j0vAkD+vVcLDEzLg7f1J/DKWIEPYZaqhCaDMpfVGRRZ+4ljh6V9dZDFF2pTQd3iPc&#10;NjJVaiYt1hwXKmxpW1FxO35bDZvzYTf96C/WNWZe5idjc7VPtX4ZTdQCRKBH+A//td+NhnQGv1/i&#10;D5Cr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4+xnQ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9" o:spid="_x0000_s1052" o:spt="20" style="position:absolute;left:5740;top:7134;flip:y;height:156;width:180;" filled="f" stroked="t" coordsize="21600,21600" o:gfxdata="UEsFBgAAAAAAAAAAAAAAAAAAAAAAAFBLAwQKAAAAAACHTuJAAAAAAAAAAAAAAAAABAAAAGRycy9Q&#10;SwMEFAAAAAgAh07iQFe3vEu9AAAA2wAAAA8AAABkcnMvZG93bnJldi54bWxFj91qwkAUhO8F32E5&#10;Qu901xT8SV1FpC1CQVCj16fZ0yQ0ezZkt1Hf3i0IXg4z8w2zWF1tLTpqfeVYw3ikQBDnzlRcaMiO&#10;H8MZCB+QDdaOScONPKyW/d4CU+MuvKfuEAoRIexT1FCG0KRS+rwki37kGuLo/bjWYoiyLaRp8RLh&#10;tpaJUhNpseK4UGJDm5Ly38Of1bA+f72/7rpv62ozL7KTsZn6TLR+GYzVG4hA1/AMP9pboyGZwv+X&#10;+APk8g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7e8S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0" o:spid="_x0000_s1053" o:spt="20" style="position:absolute;left:5980;top:7134;flip:y;height:156;width:180;" filled="f" stroked="t" coordsize="21600,21600" o:gfxdata="UEsFBgAAAAAAAAAAAAAAAAAAAAAAAFBLAwQKAAAAAACHTuJAAAAAAAAAAAAAAAAABAAAAGRycy9Q&#10;SwMEFAAAAAgAh07iQCYoKDm5AAAA2wAAAA8AAABkcnMvZG93bnJldi54bWxFT02LwjAQvS/4H8II&#10;3tbECrJbjSKyK4IgrFs9j83YFptJaWLVf28OgsfH+54t7rYWHbW+cqxhNFQgiHNnKi40ZP+/n18g&#10;fEA2WDsmDQ/ysJj3PmaYGnfjP+r2oRAxhH2KGsoQmlRKn5dk0Q9dQxy5s2sthgjbQpoWbzHc1jJR&#10;aiItVhwbSmxoVVJ+2V+thuVx+zPedSfravNdZAdjM7VOtB70R2oKItA9vMUv98ZoSOLY+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mKCg5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31" o:spid="_x0000_s1054" o:spt="20" style="position:absolute;left:6220;top:7134;flip:y;height:156;width:180;" filled="f" stroked="t" coordsize="21600,21600" o:gfxdata="UEsFBgAAAAAAAAAAAAAAAAAAAAAAAFBLAwQKAAAAAACHTuJAAAAAAAAAAAAAAAAABAAAAGRycy9Q&#10;SwMEFAAAAAgAh07iQElkjaK9AAAA2wAAAA8AAABkcnMvZG93bnJldi54bWxFj0FrwkAUhO+C/2F5&#10;hd501xTERDehSFsKgqBNe35mn0kw+zZkt9H+e7dQ6HGYmW+YTXGznRhp8K1jDYu5AkFcOdNyraH8&#10;eJ2tQPiAbLBzTBp+yEORTycbzIy78oHGY6hFhLDPUEMTQp9J6auGLPq564mjd3aDxRDlUEsz4DXC&#10;bScTpZbSYstxocGetg1Vl+O31fD8tXt52o8n6zqT1uWnsaV6S7R+fFioNYhAt/Af/mu/Gw1JCr9f&#10;4g+Q+R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WSNo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2" o:spid="_x0000_s1055" o:spt="20" style="position:absolute;left:6460;top:7134;flip:y;height:156;width:180;" filled="f" stroked="t" coordsize="21600,21600" o:gfxdata="UEsFBgAAAAAAAAAAAAAAAAAAAAAAAFBLAwQKAAAAAACHTuJAAAAAAAAAAAAAAAAABAAAAGRycy9Q&#10;SwMEFAAAAAgAh07iQF2HsuK6AAAA2wAAAA8AAABkcnMvZG93bnJldi54bWxFT11rwjAUfR/4H8IV&#10;9rYmWpCta5QhOgRBmHZ7vjbXtqy5KU1s9d+bh8EeD+c7X91sKwbqfeNYwyxRIIhLZxquNBSn7csr&#10;CB+QDbaOScOdPKyWk6ccM+NG/qLhGCoRQ9hnqKEOocuk9GVNFn3iOuLIXVxvMUTYV9L0OMZw28q5&#10;UgtpseHYUGNH65rK3+PVavj42W/Sw3C2rjVvVfFtbKE+51o/T2fqHUSgW/gX/7l3RkMa18c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XYey4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33" o:spid="_x0000_s1056" o:spt="20" style="position:absolute;left:6680;top:7154;flip:y;height:156;width:180;" filled="f" stroked="t" coordsize="21600,21600" o:gfxdata="UEsFBgAAAAAAAAAAAAAAAAAAAAAAAFBLAwQKAAAAAACHTuJAAAAAAAAAAAAAAAAABAAAAGRycy9Q&#10;SwMEFAAAAAgAh07iQDLLF3m8AAAA2wAAAA8AAABkcnMvZG93bnJldi54bWxFj0FrwkAUhO+C/2F5&#10;Qm9mNwpiU1cpokUQCmra82v2NQnNvg3ZNeq/7wqCx2FmvmEWq6ttRE+drx1rSBMFgrhwpuZSQ37a&#10;jucgfEA22DgmDTfysFoOBwvMjLvwgfpjKEWEsM9QQxVCm0npi4os+sS1xNH7dZ3FEGVXStPhJcJt&#10;IydKzaTFmuNChS2tKyr+jmer4f17v5l+9j/WNea1zL+MzdXHROuXUareQAS6hmf40d4ZDdMU7l/i&#10;D5DL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yyxd5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4" o:spid="_x0000_s1057" o:spt="20" style="position:absolute;left:6920;top:7154;flip:y;height:156;width:180;" filled="f" stroked="t" coordsize="21600,21600" o:gfxdata="UEsFBgAAAAAAAAAAAAAAAAAAAAAAAFBLAwQKAAAAAACHTuJAAAAAAAAAAAAAAAAABAAAAGRycy9Q&#10;SwMEFAAAAAgAh07iQMIZiQ69AAAA2wAAAA8AAABkcnMvZG93bnJldi54bWxFj0FrwkAUhO+C/2F5&#10;gjfdTYSiqWsQsVIoCNrY82v2NQlm34bsNtp/7xYKPQ4z8w2zzu+2FQP1vnGsIZkrEMSlMw1XGor3&#10;l9kShA/IBlvHpOGHPOSb8WiNmXE3PtFwDpWIEPYZaqhD6DIpfVmTRT93HXH0vlxvMUTZV9L0eItw&#10;28pUqSdpseG4UGNHu5rK6/nbath+vO0Xx+HTutasquJibKEOqdbTSaKeQQS6h//wX/vVaFik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whmJD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5" o:spid="_x0000_s1058" o:spt="20" style="position:absolute;left:7160;top:7154;flip:y;height:156;width:180;" filled="f" stroked="t" coordsize="21600,21600" o:gfxdata="UEsFBgAAAAAAAAAAAAAAAAAAAAAAAFBLAwQKAAAAAACHTuJAAAAAAAAAAAAAAAAABAAAAGRycy9Q&#10;SwMEFAAAAAgAh07iQK1VLJW8AAAA2wAAAA8AAABkcnMvZG93bnJldi54bWxFj0FrwkAUhO8F/8Py&#10;BG91VwOlpq4ioiIUhGrs+TX7mgSzb0N2jfrvXUHwOMzMN8x0frW16Kj1lWMNo6ECQZw7U3GhITus&#10;3z9B+IBssHZMGm7kYT7rvU0xNe7CP9TtQyEihH2KGsoQmlRKn5dk0Q9dQxy9f9daDFG2hTQtXiLc&#10;1nKs1Ie0WHFcKLGhZUn5aX+2Gha/36tk1/1ZV5tJkR2NzdRmrPWgP1JfIAJdwyv8bG+NhiSBx5f4&#10;A+TsD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tVSyV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6" o:spid="_x0000_s1059" o:spt="20" style="position:absolute;left:7400;top:7154;flip:y;height:156;width:180;" filled="f" stroked="t" coordsize="21600,21600" o:gfxdata="UEsFBgAAAAAAAAAAAAAAAAAAAAAAAFBLAwQKAAAAAACHTuJAAAAAAAAAAAAAAAAABAAAAGRycy9Q&#10;SwMEFAAAAAgAh07iQCK8tOG9AAAA2wAAAA8AAABkcnMvZG93bnJldi54bWxFj0FrwkAUhO+C/2F5&#10;hd7qrlpE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ry04b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7" o:spid="_x0000_s1060" o:spt="20" style="position:absolute;left:7640;top:7154;flip:y;height:156;width:180;" filled="f" stroked="t" coordsize="21600,21600" o:gfxdata="UEsFBgAAAAAAAAAAAAAAAAAAAAAAAFBLAwQKAAAAAACHTuJAAAAAAAAAAAAAAAAABAAAAGRycy9Q&#10;SwMEFAAAAAgAh07iQE3wEXq9AAAA2wAAAA8AAABkcnMvZG93bnJldi54bWxFj0FrwkAUhO+C/2F5&#10;hd7qrkpF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fARe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8" o:spid="_x0000_s1061" o:spt="20" style="position:absolute;left:2700;top:7129;flip:y;height:156;width:180;" filled="f" stroked="t" coordsize="21600,21600" o:gfxdata="UEsFBgAAAAAAAAAAAAAAAAAAAAAAAFBLAwQKAAAAAACHTuJAAAAAAAAAAAAAAAAABAAAAGRycy9Q&#10;SwMEFAAAAAgAh07iQL0ijw27AAAA2wAAAA8AAABkcnMvZG93bnJldi54bWxFj0GLwjAUhO8L/ofw&#10;BG9rooKs1SgiKsKCsFo9P5tnW2xeShOr++/NwoLHYWa+YWaLp61ES40vHWsY9BUI4syZknMN6XHz&#10;+QXCB2SDlWPS8EseFvPOxwwT4x78Q+0h5CJC2CeooQihTqT0WUEWfd/VxNG7usZiiLLJpWnwEeG2&#10;kkOlxtJiyXGhwJpWBWW3w91qWJ6/16N9e7GuMpM8PRmbqu1Q6153oKYgAj3DO/zf3hkNozH8fY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0ijw2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shape id="Text Box 39" o:spid="_x0000_s1062" o:spt="202" type="#_x0000_t202" style="position:absolute;left:6510;top:4743;height:780;width:2520;" fillcolor="#FFFFFF" filled="t" stroked="f" coordsize="21600,21600" o:gfxdata="UEsFBgAAAAAAAAAAAAAAAAAAAAAAAFBLAwQKAAAAAACHTuJAAAAAAAAAAAAAAAAABAAAAGRycy9Q&#10;SwMEFAAAAAgAh07iQFYObGa9AAAA2wAAAA8AAABkcnMvZG93bnJldi54bWxFj91qwkAUhO8LvsNy&#10;Cr0pdeNPk5q6ChYq3ib1AY7ZYxLMng3ZNYlv3xUEL4eZ+YZZb0fTiJ46V1tWMJtGIIgLq2suFRz/&#10;fj++QDiPrLGxTApu5GC7mbysMdV24Iz63JciQNilqKDyvk2ldEVFBt3UtsTBO9vOoA+yK6XucAhw&#10;08h5FMXSYM1hocKWfioqLvnVKDgfhvfP1XDa+2OSLeMd1snJ3pR6e51F3yA8jf4ZfrQPWsEigfuX&#10;8APk5h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g5sZr0AAADbAAAADwAAAAAAAAABACAAAAA4AAAAZHJzL2Rvd25yZXYu&#10;eG1sUEsBAhQAFAAAAAgAh07iQDMvBZ47AAAAOQAAABAAAAAAAAAAAQAgAAAAIgEAAGRycy9zaGFw&#10;ZXhtbC54bWxQSwUGAAAAAAYABgBbAQAAzAMAAAAA&#10;">
              <v:path/>
              <v:fill on="t" focussize="0,0"/>
              <v:stroke on="f"/>
              <v:imagedata o:title=""/>
              <o:lock v:ext="edit" aspectratio="f"/>
              <v:textbox>
                <w:txbxContent>
                  <w:p>
                    <w:r>
                      <w:t>h=   m</w:t>
                    </w:r>
                  </w:p>
                </w:txbxContent>
              </v:textbox>
            </v:shape>
            <v:shape id="Text Box 40" o:spid="_x0000_s1063" o:spt="202" type="#_x0000_t202" style="position:absolute;left:6510;top:9003;height:780;width:2520;" fillcolor="#FFFFFF" filled="t" stroked="f" coordsize="21600,21600" o:gfxdata="UEsFBgAAAAAAAAAAAAAAAAAAAAAAAFBLAwQKAAAAAACHTuJAAAAAAAAAAAAAAAAABAAAAGRycy9Q&#10;SwMEFAAAAAgAh07iQCeR+BS1AAAA2wAAAA8AAABkcnMvZG93bnJldi54bWxFT0sKwjAQ3QveIYzg&#10;RjT1r9UoKChuqx5gbMa22ExKE63e3iwEl4/3X2/fphQvql1hWcFwEIEgTq0uOFNwvRz6CxDOI2ss&#10;LZOCDznYbtqtNcbaNpzQ6+wzEULYxagg976KpXRpTgbdwFbEgbvb2qAPsM6krrEJ4aaUoyiaSYMF&#10;h4YcK9rnlD7OT6Pgfmp602VzO/rrPJnMdljMb/ajVLczjFYgPL39X/xzn7SCcRgbvoQfIDdf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CeR+BS1AAAA2wAAAA8AAAAAAAAAAQAgAAAAOAAAAGRycy9kb3ducmV2LnhtbFBLAQIU&#10;ABQAAAAIAIdO4kAzLwWeOwAAADkAAAAQAAAAAAAAAAEAIAAAABoBAABkcnMvc2hhcGV4bWwueG1s&#10;UEsFBgAAAAAGAAYAWwEAAMQDAAAAAA==&#10;">
              <v:path/>
              <v:fill on="t" focussize="0,0"/>
              <v:stroke on="f"/>
              <v:imagedata o:title=""/>
              <o:lock v:ext="edit" aspectratio="f"/>
              <v:textbox>
                <w:txbxContent>
                  <w:p>
                    <w:r>
                      <w:t>h=   m</w:t>
                    </w:r>
                  </w:p>
                </w:txbxContent>
              </v:textbox>
            </v:shape>
          </v:group>
        </w:pict>
      </w:r>
      <w:r>
        <w:rPr>
          <w:rFonts w:ascii="黑体" w:eastAsia="黑体"/>
          <w:sz w:val="36"/>
          <w:szCs w:val="36"/>
        </w:rPr>
        <w:pict>
          <v:shape id="_x0000_i1026" o:spt="75" type="#_x0000_t75" style="height:482.25pt;width:450pt;" filled="f" o:preferrelative="t" stroked="f" coordsize="21600,21600">
            <v:path/>
            <v:fill on="f" focussize="0,0"/>
            <v:stroke on="f"/>
            <v:imagedata r:id="rId6" croptop="-65178f" cropbottom="65178f" o:title=""/>
            <o:lock v:ext="edit"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2"/>
        <w:rPr>
          <w:rFonts w:hint="eastAsia" w:ascii="黑体" w:hAnsi="宋体" w:eastAsia="黑体" w:cs="黑体"/>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rPr>
          <w:rFonts w:hint="eastAsia" w:ascii="楷体_GB2312" w:eastAsia="黑体"/>
          <w:b/>
          <w:sz w:val="30"/>
          <w:szCs w:val="30"/>
          <w:u w:val="single"/>
          <w:lang w:eastAsia="zh-CN"/>
        </w:rPr>
      </w:pPr>
      <w:r>
        <w:rPr>
          <w:rFonts w:hint="eastAsia" w:ascii="黑体" w:hAnsi="宋体" w:eastAsia="黑体" w:cs="黑体"/>
        </w:rPr>
        <w:t>附件</w:t>
      </w:r>
      <w:r>
        <w:rPr>
          <w:rFonts w:hint="eastAsia" w:ascii="黑体" w:hAnsi="宋体" w:eastAsia="黑体" w:cs="黑体"/>
          <w:lang w:val="en-US" w:eastAsia="zh-CN"/>
        </w:rPr>
        <w:t>4</w:t>
      </w:r>
    </w:p>
    <w:p>
      <w:pPr>
        <w:pStyle w:val="2"/>
        <w:jc w:val="center"/>
        <w:rPr>
          <w:rFonts w:hint="eastAsia" w:ascii="黑体" w:hAnsi="宋体" w:eastAsia="黑体" w:cs="黑体"/>
          <w:lang w:eastAsia="zh-CN"/>
        </w:rPr>
      </w:pPr>
      <w:r>
        <w:rPr>
          <w:rFonts w:hint="eastAsia" w:ascii="黑体" w:hAnsi="宋体" w:eastAsia="黑体" w:cs="黑体"/>
          <w:u w:val="none"/>
          <w:lang w:eastAsia="zh-CN"/>
        </w:rPr>
        <w:t>土地资源和技术控制清单</w:t>
      </w:r>
    </w:p>
    <w:p>
      <w:pPr>
        <w:pStyle w:val="2"/>
        <w:rPr>
          <w:rFonts w:hint="eastAsia" w:ascii="黑体" w:hAnsi="宋体" w:eastAsia="黑体" w:cs="黑体"/>
        </w:rPr>
      </w:pPr>
    </w:p>
    <w:p>
      <w:pPr>
        <w:pStyle w:val="2"/>
        <w:rPr>
          <w:rFonts w:hint="eastAsia" w:ascii="黑体" w:hAnsi="宋体" w:eastAsia="黑体" w:cs="黑体"/>
        </w:rPr>
      </w:pPr>
    </w:p>
    <w:p/>
    <w:p/>
    <w:sectPr>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sz w:val="28"/>
        <w:szCs w:val="28"/>
      </w:rPr>
    </w:pPr>
    <w:r>
      <w:rPr>
        <w:rStyle w:val="8"/>
        <w:rFonts w:hint="eastAsia"/>
        <w:sz w:val="28"/>
        <w:szCs w:val="28"/>
      </w:rPr>
      <w:t xml:space="preserve">— </w:t>
    </w:r>
    <w:r>
      <w:rPr>
        <w:rStyle w:val="8"/>
        <w:sz w:val="28"/>
        <w:szCs w:val="28"/>
      </w:rPr>
      <w:fldChar w:fldCharType="begin"/>
    </w:r>
    <w:r>
      <w:rPr>
        <w:rStyle w:val="8"/>
        <w:sz w:val="28"/>
        <w:szCs w:val="28"/>
      </w:rPr>
      <w:instrText xml:space="preserve">PAGE  </w:instrText>
    </w:r>
    <w:r>
      <w:rPr>
        <w:rStyle w:val="8"/>
        <w:sz w:val="28"/>
        <w:szCs w:val="28"/>
      </w:rPr>
      <w:fldChar w:fldCharType="separate"/>
    </w:r>
    <w:r>
      <w:rPr>
        <w:rStyle w:val="8"/>
        <w:sz w:val="28"/>
        <w:szCs w:val="28"/>
      </w:rPr>
      <w:t>25</w:t>
    </w:r>
    <w:r>
      <w:rPr>
        <w:rStyle w:val="8"/>
        <w:sz w:val="28"/>
        <w:szCs w:val="28"/>
      </w:rPr>
      <w:fldChar w:fldCharType="end"/>
    </w:r>
    <w:r>
      <w:rPr>
        <w:rStyle w:val="8"/>
        <w:rFonts w:hint="eastAsia"/>
        <w:sz w:val="28"/>
        <w:szCs w:val="28"/>
      </w:rPr>
      <w:t xml:space="preserve"> —</w:t>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rPr>
    </w:pPr>
    <w:r>
      <w:fldChar w:fldCharType="begin"/>
    </w:r>
    <w:r>
      <w:instrText xml:space="preserve">PAGE</w:instrText>
    </w:r>
    <w:r>
      <w:fldChar w:fldCharType="separate"/>
    </w:r>
    <w:r>
      <w:t>XXX</w:t>
    </w:r>
    <w:r>
      <w:fldChar w:fldCharType="end"/>
    </w:r>
  </w:p>
  <w:p>
    <w:pPr>
      <w:pStyle w:val="7"/>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4B392123"/>
    <w:rsid w:val="14F5CEFF"/>
    <w:rsid w:val="235D5B2A"/>
    <w:rsid w:val="3AA23A34"/>
    <w:rsid w:val="4B392123"/>
    <w:rsid w:val="6AFDE728"/>
    <w:rsid w:val="9D9FF75A"/>
    <w:rsid w:val="B0F9E529"/>
    <w:rsid w:val="BFB19C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cs="宋体"/>
      <w:sz w:val="32"/>
      <w:szCs w:val="32"/>
    </w:rPr>
  </w:style>
  <w:style w:type="character" w:customStyle="1" w:styleId="5">
    <w:name w:val="纯文本 Char"/>
    <w:qFormat/>
    <w:uiPriority w:val="0"/>
    <w:rPr>
      <w:rFonts w:ascii="宋体" w:hAnsi="Courier New" w:cs="宋体"/>
      <w:kern w:val="2"/>
      <w:sz w:val="32"/>
      <w:szCs w:val="32"/>
    </w:rPr>
  </w:style>
  <w:style w:type="paragraph" w:customStyle="1" w:styleId="6">
    <w:name w:val="Heading 1"/>
    <w:basedOn w:val="1"/>
    <w:next w:val="1"/>
    <w:qFormat/>
    <w:uiPriority w:val="0"/>
    <w:pPr>
      <w:keepNext/>
      <w:keepLines/>
      <w:spacing w:before="340" w:after="330" w:line="578" w:lineRule="auto"/>
      <w:outlineLvl w:val="0"/>
    </w:pPr>
    <w:rPr>
      <w:b/>
      <w:bCs/>
      <w:kern w:val="44"/>
      <w:sz w:val="44"/>
      <w:szCs w:val="44"/>
    </w:rPr>
  </w:style>
  <w:style w:type="paragraph" w:customStyle="1" w:styleId="7">
    <w:name w:val="Footer"/>
    <w:basedOn w:val="1"/>
    <w:qFormat/>
    <w:uiPriority w:val="0"/>
    <w:pPr>
      <w:tabs>
        <w:tab w:val="center" w:pos="4153"/>
        <w:tab w:val="right" w:pos="8306"/>
      </w:tabs>
      <w:snapToGrid w:val="0"/>
      <w:jc w:val="left"/>
    </w:pPr>
    <w:rPr>
      <w:sz w:val="18"/>
      <w:szCs w:val="18"/>
    </w:rPr>
  </w:style>
  <w:style w:type="character" w:customStyle="1" w:styleId="8">
    <w:name w:val="Page Number"/>
    <w:basedOn w:val="4"/>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8"/>
    <customShpInfo spid="_x0000_s1069"/>
    <customShpInfo spid="_x0000_s1026"/>
    <customShpInfo spid="_x0000_s1027"/>
    <customShpInfo spid="_x0000_s1028"/>
    <customShpInfo spid="_x0000_s1029"/>
    <customShpInfo spid="_x0000_s1030"/>
    <customShpInfo spid="_x0000_s1067"/>
    <customShpInfo spid="_x0000_s1066"/>
    <customShpInfo spid="_x0000_s1065"/>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2024-11-05T08:55:00Z</dcterms:created>
  <dc:creator>黄映彤</dc:creator>
  <cp:lastModifiedBy>user</cp:lastModifiedBy>
  <dcterms:modified xsi:type="dcterms:W3CDTF">2024-11-05T20:47:13Z</dcterms:modified>
  <dc:title>   </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E3E26CEE159245CF90A1DE43A950B8B4</vt:lpwstr>
  </property>
</Properties>
</file>