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pageBreakBefore w:val="0"/>
        <w:widowControl w:val="0"/>
        <w:kinsoku/>
        <w:overflowPunct/>
        <w:topLinePunct w:val="0"/>
        <w:bidi w:val="0"/>
        <w:snapToGrid/>
        <w:spacing w:line="560" w:lineRule="exact"/>
        <w:jc w:val="left"/>
        <w:textAlignment w:val="auto"/>
        <w:rPr>
          <w:rFonts w:ascii="黑体" w:eastAsia="黑体" w:cs="Times New Roman"/>
          <w:sz w:val="32"/>
          <w:szCs w:val="32"/>
        </w:rPr>
      </w:pPr>
      <w:r>
        <w:rPr>
          <w:rFonts w:hint="eastAsia" w:ascii="仿宋_GB2312" w:hAnsi="仿宋_GB2312" w:eastAsia="仿宋_GB2312" w:cs="Times New Roman"/>
          <w:sz w:val="28"/>
          <w:szCs w:val="32"/>
        </w:rPr>
        <w:t>附件3</w:t>
      </w:r>
    </w:p>
    <w:p>
      <w:pPr>
        <w:pStyle w:val="5"/>
        <w:keepNext w:val="0"/>
        <w:keepLines w:val="0"/>
        <w:pageBreakBefore w:val="0"/>
        <w:widowControl w:val="0"/>
        <w:kinsoku/>
        <w:overflowPunct/>
        <w:topLinePunct w:val="0"/>
        <w:bidi w:val="0"/>
        <w:snapToGrid/>
        <w:spacing w:line="560" w:lineRule="exact"/>
        <w:ind w:left="-718" w:leftChars="-342" w:firstLine="985" w:firstLineChars="224"/>
        <w:jc w:val="center"/>
        <w:textAlignment w:val="auto"/>
        <w:rPr>
          <w:rFonts w:hint="eastAsia" w:ascii="方正小标宋_GBK" w:hAnsi="方正小标宋_GBK" w:eastAsia="方正小标宋_GBK" w:cs="宋体"/>
          <w:b w:val="0"/>
          <w:bCs/>
          <w:color w:val="000000"/>
          <w:kern w:val="0"/>
          <w:sz w:val="44"/>
          <w:szCs w:val="44"/>
        </w:rPr>
      </w:pPr>
      <w:bookmarkStart w:id="0" w:name="_GoBack"/>
      <w:r>
        <w:rPr>
          <w:rFonts w:hint="eastAsia" w:ascii="方正小标宋_GBK" w:hAnsi="方正小标宋_GBK" w:eastAsia="方正小标宋_GBK" w:cs="宋体"/>
          <w:b w:val="0"/>
          <w:bCs/>
          <w:color w:val="000000"/>
          <w:kern w:val="0"/>
          <w:sz w:val="44"/>
          <w:szCs w:val="44"/>
        </w:rPr>
        <w:t>工资专户销户申请表</w:t>
      </w:r>
    </w:p>
    <w:bookmarkEnd w:id="0"/>
    <w:p>
      <w:pPr>
        <w:pStyle w:val="5"/>
        <w:keepNext w:val="0"/>
        <w:keepLines w:val="0"/>
        <w:pageBreakBefore w:val="0"/>
        <w:widowControl w:val="0"/>
        <w:kinsoku/>
        <w:overflowPunct/>
        <w:topLinePunct w:val="0"/>
        <w:bidi w:val="0"/>
        <w:snapToGrid/>
        <w:spacing w:line="560" w:lineRule="exact"/>
        <w:ind w:left="-718" w:leftChars="-342" w:firstLine="985" w:firstLineChars="224"/>
        <w:jc w:val="center"/>
        <w:textAlignment w:val="auto"/>
        <w:rPr>
          <w:rFonts w:hint="eastAsia" w:ascii="方正小标宋_GBK" w:hAnsi="方正小标宋_GBK" w:eastAsia="方正小标宋_GBK" w:cs="宋体"/>
          <w:b w:val="0"/>
          <w:bCs/>
          <w:color w:val="000000"/>
          <w:kern w:val="0"/>
          <w:sz w:val="44"/>
          <w:szCs w:val="44"/>
        </w:rPr>
      </w:pPr>
    </w:p>
    <w:tbl>
      <w:tblPr>
        <w:tblStyle w:val="2"/>
        <w:tblW w:w="921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24"/>
        <w:gridCol w:w="2526"/>
        <w:gridCol w:w="544"/>
        <w:gridCol w:w="1529"/>
        <w:gridCol w:w="208"/>
        <w:gridCol w:w="24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1924" w:type="dxa"/>
            <w:noWrap w:val="0"/>
            <w:vAlign w:val="center"/>
          </w:tcPr>
          <w:p>
            <w:pPr>
              <w:pStyle w:val="5"/>
              <w:keepNext w:val="0"/>
              <w:keepLines w:val="0"/>
              <w:pageBreakBefore w:val="0"/>
              <w:widowControl w:val="0"/>
              <w:kinsoku/>
              <w:overflowPunct/>
              <w:topLinePunct w:val="0"/>
              <w:bidi w:val="0"/>
              <w:snapToGrid/>
              <w:spacing w:line="560" w:lineRule="exact"/>
              <w:ind w:left="0" w:leftChars="0" w:right="0" w:rightChars="0" w:firstLine="0" w:firstLineChars="0"/>
              <w:jc w:val="center"/>
              <w:textAlignment w:val="auto"/>
              <w:rPr>
                <w:rFonts w:hint="eastAsia" w:ascii="仿宋_GB2312" w:hAnsi="仿宋_GB2312" w:eastAsia="仿宋_GB2312" w:cs="宋体"/>
                <w:color w:val="000000"/>
                <w:spacing w:val="0"/>
                <w:kern w:val="0"/>
                <w:sz w:val="28"/>
                <w:szCs w:val="28"/>
                <w:lang w:eastAsia="zh-CN"/>
              </w:rPr>
            </w:pPr>
            <w:r>
              <w:rPr>
                <w:rFonts w:hint="eastAsia" w:ascii="仿宋_GB2312" w:hAnsi="仿宋_GB2312" w:eastAsia="仿宋_GB2312" w:cs="宋体"/>
                <w:color w:val="000000"/>
                <w:spacing w:val="0"/>
                <w:kern w:val="0"/>
                <w:sz w:val="28"/>
                <w:szCs w:val="28"/>
                <w:lang w:eastAsia="zh-CN"/>
              </w:rPr>
              <w:t>账户名称</w:t>
            </w:r>
          </w:p>
        </w:tc>
        <w:tc>
          <w:tcPr>
            <w:tcW w:w="7286" w:type="dxa"/>
            <w:gridSpan w:val="5"/>
            <w:noWrap w:val="0"/>
            <w:vAlign w:val="center"/>
          </w:tcPr>
          <w:p>
            <w:pPr>
              <w:pStyle w:val="5"/>
              <w:keepNext w:val="0"/>
              <w:keepLines w:val="0"/>
              <w:pageBreakBefore w:val="0"/>
              <w:widowControl w:val="0"/>
              <w:kinsoku/>
              <w:overflowPunct/>
              <w:topLinePunct w:val="0"/>
              <w:bidi w:val="0"/>
              <w:snapToGrid/>
              <w:spacing w:line="560" w:lineRule="exact"/>
              <w:jc w:val="center"/>
              <w:textAlignment w:val="auto"/>
              <w:rPr>
                <w:rFonts w:hint="eastAsia" w:ascii="仿宋_GB2312" w:hAnsi="仿宋_GB2312" w:eastAsia="仿宋_GB2312" w:cs="宋体"/>
                <w:color w:val="000000"/>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trPr>
        <w:tc>
          <w:tcPr>
            <w:tcW w:w="1924" w:type="dxa"/>
            <w:noWrap w:val="0"/>
            <w:vAlign w:val="center"/>
          </w:tcPr>
          <w:p>
            <w:pPr>
              <w:pStyle w:val="5"/>
              <w:keepNext w:val="0"/>
              <w:keepLines w:val="0"/>
              <w:pageBreakBefore w:val="0"/>
              <w:widowControl w:val="0"/>
              <w:kinsoku/>
              <w:overflowPunct/>
              <w:topLinePunct w:val="0"/>
              <w:bidi w:val="0"/>
              <w:snapToGrid/>
              <w:spacing w:line="560" w:lineRule="exact"/>
              <w:ind w:left="0" w:leftChars="0" w:right="0" w:rightChars="0" w:firstLine="0" w:firstLineChars="0"/>
              <w:jc w:val="center"/>
              <w:textAlignment w:val="auto"/>
              <w:rPr>
                <w:rFonts w:hint="eastAsia" w:ascii="仿宋_GB2312" w:hAnsi="仿宋_GB2312" w:eastAsia="仿宋_GB2312" w:cs="宋体"/>
                <w:color w:val="000000"/>
                <w:spacing w:val="0"/>
                <w:kern w:val="0"/>
                <w:sz w:val="28"/>
                <w:szCs w:val="28"/>
                <w:lang w:eastAsia="zh-CN"/>
              </w:rPr>
            </w:pPr>
            <w:r>
              <w:rPr>
                <w:rFonts w:hint="eastAsia" w:ascii="仿宋_GB2312" w:hAnsi="仿宋_GB2312" w:eastAsia="仿宋_GB2312" w:cs="宋体"/>
                <w:color w:val="000000"/>
                <w:spacing w:val="0"/>
                <w:kern w:val="0"/>
                <w:sz w:val="28"/>
                <w:szCs w:val="28"/>
                <w:lang w:eastAsia="zh-CN"/>
              </w:rPr>
              <w:t>工资专户账号</w:t>
            </w:r>
          </w:p>
        </w:tc>
        <w:tc>
          <w:tcPr>
            <w:tcW w:w="3070" w:type="dxa"/>
            <w:gridSpan w:val="2"/>
            <w:noWrap w:val="0"/>
            <w:vAlign w:val="center"/>
          </w:tcPr>
          <w:p>
            <w:pPr>
              <w:pStyle w:val="5"/>
              <w:keepNext w:val="0"/>
              <w:keepLines w:val="0"/>
              <w:pageBreakBefore w:val="0"/>
              <w:widowControl w:val="0"/>
              <w:kinsoku/>
              <w:overflowPunct/>
              <w:topLinePunct w:val="0"/>
              <w:bidi w:val="0"/>
              <w:snapToGrid/>
              <w:spacing w:line="560" w:lineRule="exact"/>
              <w:jc w:val="center"/>
              <w:textAlignment w:val="auto"/>
              <w:rPr>
                <w:rFonts w:hint="eastAsia" w:ascii="仿宋_GB2312" w:hAnsi="仿宋_GB2312" w:eastAsia="仿宋_GB2312" w:cs="宋体"/>
                <w:color w:val="000000"/>
                <w:kern w:val="0"/>
                <w:sz w:val="28"/>
                <w:szCs w:val="28"/>
              </w:rPr>
            </w:pPr>
          </w:p>
        </w:tc>
        <w:tc>
          <w:tcPr>
            <w:tcW w:w="1529" w:type="dxa"/>
            <w:noWrap w:val="0"/>
            <w:vAlign w:val="center"/>
          </w:tcPr>
          <w:p>
            <w:pPr>
              <w:pStyle w:val="5"/>
              <w:keepNext w:val="0"/>
              <w:keepLines w:val="0"/>
              <w:pageBreakBefore w:val="0"/>
              <w:widowControl w:val="0"/>
              <w:kinsoku/>
              <w:overflowPunct/>
              <w:topLinePunct w:val="0"/>
              <w:bidi w:val="0"/>
              <w:snapToGrid/>
              <w:spacing w:line="560" w:lineRule="exact"/>
              <w:jc w:val="center"/>
              <w:textAlignment w:val="auto"/>
              <w:rPr>
                <w:rFonts w:hint="eastAsia" w:ascii="仿宋_GB2312" w:hAnsi="仿宋_GB2312" w:eastAsia="仿宋_GB2312" w:cs="宋体"/>
                <w:color w:val="000000"/>
                <w:kern w:val="0"/>
                <w:sz w:val="28"/>
                <w:szCs w:val="28"/>
                <w:lang w:eastAsia="zh-CN"/>
              </w:rPr>
            </w:pPr>
            <w:r>
              <w:rPr>
                <w:rFonts w:hint="eastAsia" w:ascii="仿宋_GB2312" w:hAnsi="仿宋_GB2312" w:eastAsia="仿宋_GB2312" w:cs="宋体"/>
                <w:color w:val="000000"/>
                <w:kern w:val="0"/>
                <w:sz w:val="28"/>
                <w:szCs w:val="28"/>
                <w:lang w:eastAsia="zh-CN"/>
              </w:rPr>
              <w:t>开户银行</w:t>
            </w:r>
          </w:p>
        </w:tc>
        <w:tc>
          <w:tcPr>
            <w:tcW w:w="2687" w:type="dxa"/>
            <w:gridSpan w:val="2"/>
            <w:noWrap w:val="0"/>
            <w:vAlign w:val="center"/>
          </w:tcPr>
          <w:p>
            <w:pPr>
              <w:pStyle w:val="5"/>
              <w:keepNext w:val="0"/>
              <w:keepLines w:val="0"/>
              <w:pageBreakBefore w:val="0"/>
              <w:widowControl w:val="0"/>
              <w:kinsoku/>
              <w:overflowPunct/>
              <w:topLinePunct w:val="0"/>
              <w:bidi w:val="0"/>
              <w:snapToGrid/>
              <w:spacing w:line="560" w:lineRule="exact"/>
              <w:jc w:val="center"/>
              <w:textAlignment w:val="auto"/>
              <w:rPr>
                <w:rFonts w:hint="eastAsia" w:ascii="仿宋_GB2312" w:hAnsi="仿宋_GB2312" w:eastAsia="仿宋_GB2312" w:cs="宋体"/>
                <w:color w:val="000000"/>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5" w:hRule="atLeast"/>
        </w:trPr>
        <w:tc>
          <w:tcPr>
            <w:tcW w:w="1924" w:type="dxa"/>
            <w:noWrap w:val="0"/>
            <w:vAlign w:val="center"/>
          </w:tcPr>
          <w:p>
            <w:pPr>
              <w:pStyle w:val="5"/>
              <w:keepNext w:val="0"/>
              <w:keepLines w:val="0"/>
              <w:pageBreakBefore w:val="0"/>
              <w:widowControl w:val="0"/>
              <w:kinsoku/>
              <w:overflowPunct/>
              <w:topLinePunct w:val="0"/>
              <w:bidi w:val="0"/>
              <w:snapToGrid/>
              <w:spacing w:line="560" w:lineRule="exact"/>
              <w:ind w:left="0" w:leftChars="0" w:right="0" w:rightChars="0" w:firstLine="0" w:firstLineChars="0"/>
              <w:jc w:val="center"/>
              <w:textAlignment w:val="auto"/>
              <w:rPr>
                <w:rFonts w:hint="eastAsia" w:ascii="仿宋_GB2312" w:hAnsi="仿宋_GB2312" w:eastAsia="仿宋_GB2312" w:cs="宋体"/>
                <w:color w:val="000000"/>
                <w:spacing w:val="0"/>
                <w:kern w:val="0"/>
                <w:sz w:val="28"/>
                <w:szCs w:val="28"/>
              </w:rPr>
            </w:pPr>
            <w:r>
              <w:rPr>
                <w:rFonts w:hint="eastAsia" w:ascii="仿宋_GB2312" w:hAnsi="仿宋_GB2312" w:eastAsia="仿宋_GB2312" w:cs="宋体"/>
                <w:color w:val="000000"/>
                <w:spacing w:val="0"/>
                <w:kern w:val="0"/>
                <w:sz w:val="28"/>
                <w:szCs w:val="28"/>
                <w:lang w:eastAsia="zh-CN"/>
              </w:rPr>
              <w:t>工程建设项目</w:t>
            </w:r>
            <w:r>
              <w:rPr>
                <w:rFonts w:hint="eastAsia" w:ascii="仿宋_GB2312" w:hAnsi="仿宋_GB2312" w:eastAsia="仿宋_GB2312" w:cs="宋体"/>
                <w:color w:val="000000"/>
                <w:spacing w:val="0"/>
                <w:kern w:val="0"/>
                <w:sz w:val="28"/>
                <w:szCs w:val="28"/>
              </w:rPr>
              <w:t>名称</w:t>
            </w:r>
          </w:p>
        </w:tc>
        <w:tc>
          <w:tcPr>
            <w:tcW w:w="7286" w:type="dxa"/>
            <w:gridSpan w:val="5"/>
            <w:noWrap w:val="0"/>
            <w:vAlign w:val="center"/>
          </w:tcPr>
          <w:p>
            <w:pPr>
              <w:pStyle w:val="5"/>
              <w:keepNext w:val="0"/>
              <w:keepLines w:val="0"/>
              <w:pageBreakBefore w:val="0"/>
              <w:widowControl w:val="0"/>
              <w:kinsoku/>
              <w:overflowPunct/>
              <w:topLinePunct w:val="0"/>
              <w:bidi w:val="0"/>
              <w:snapToGrid/>
              <w:spacing w:line="560" w:lineRule="exact"/>
              <w:jc w:val="center"/>
              <w:textAlignment w:val="auto"/>
              <w:rPr>
                <w:rFonts w:hint="eastAsia" w:ascii="仿宋_GB2312" w:hAnsi="仿宋_GB2312" w:eastAsia="仿宋_GB2312" w:cs="宋体"/>
                <w:color w:val="000000"/>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24" w:type="dxa"/>
            <w:noWrap w:val="0"/>
            <w:vAlign w:val="center"/>
          </w:tcPr>
          <w:p>
            <w:pPr>
              <w:pStyle w:val="5"/>
              <w:keepNext w:val="0"/>
              <w:keepLines w:val="0"/>
              <w:pageBreakBefore w:val="0"/>
              <w:widowControl w:val="0"/>
              <w:kinsoku/>
              <w:overflowPunct/>
              <w:topLinePunct w:val="0"/>
              <w:bidi w:val="0"/>
              <w:snapToGrid/>
              <w:spacing w:line="560" w:lineRule="exact"/>
              <w:ind w:left="0" w:leftChars="0" w:right="0" w:rightChars="0" w:firstLine="0" w:firstLineChars="0"/>
              <w:jc w:val="center"/>
              <w:textAlignment w:val="auto"/>
              <w:rPr>
                <w:rFonts w:hint="eastAsia" w:ascii="仿宋_GB2312" w:hAnsi="仿宋_GB2312" w:eastAsia="仿宋_GB2312" w:cs="宋体"/>
                <w:color w:val="000000"/>
                <w:spacing w:val="0"/>
                <w:kern w:val="0"/>
                <w:sz w:val="28"/>
                <w:szCs w:val="28"/>
              </w:rPr>
            </w:pPr>
            <w:r>
              <w:rPr>
                <w:rFonts w:hint="eastAsia" w:ascii="仿宋_GB2312" w:hAnsi="仿宋_GB2312" w:eastAsia="仿宋_GB2312" w:cs="宋体"/>
                <w:color w:val="000000"/>
                <w:spacing w:val="0"/>
                <w:kern w:val="0"/>
                <w:sz w:val="28"/>
                <w:szCs w:val="28"/>
              </w:rPr>
              <w:t>建设单位</w:t>
            </w:r>
          </w:p>
        </w:tc>
        <w:tc>
          <w:tcPr>
            <w:tcW w:w="7286" w:type="dxa"/>
            <w:gridSpan w:val="5"/>
            <w:noWrap w:val="0"/>
            <w:vAlign w:val="center"/>
          </w:tcPr>
          <w:p>
            <w:pPr>
              <w:pStyle w:val="5"/>
              <w:keepNext w:val="0"/>
              <w:keepLines w:val="0"/>
              <w:pageBreakBefore w:val="0"/>
              <w:widowControl w:val="0"/>
              <w:kinsoku/>
              <w:overflowPunct/>
              <w:topLinePunct w:val="0"/>
              <w:bidi w:val="0"/>
              <w:snapToGrid/>
              <w:spacing w:line="560" w:lineRule="exact"/>
              <w:jc w:val="center"/>
              <w:textAlignment w:val="auto"/>
              <w:rPr>
                <w:rFonts w:hint="eastAsia" w:ascii="仿宋_GB2312" w:hAnsi="仿宋_GB2312" w:eastAsia="仿宋_GB2312" w:cs="宋体"/>
                <w:color w:val="000000"/>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24" w:type="dxa"/>
            <w:noWrap w:val="0"/>
            <w:vAlign w:val="center"/>
          </w:tcPr>
          <w:p>
            <w:pPr>
              <w:pStyle w:val="5"/>
              <w:keepNext w:val="0"/>
              <w:keepLines w:val="0"/>
              <w:pageBreakBefore w:val="0"/>
              <w:widowControl w:val="0"/>
              <w:kinsoku/>
              <w:overflowPunct/>
              <w:topLinePunct w:val="0"/>
              <w:bidi w:val="0"/>
              <w:snapToGrid/>
              <w:spacing w:line="560" w:lineRule="exact"/>
              <w:ind w:left="0" w:leftChars="0" w:right="0" w:rightChars="0" w:firstLine="0" w:firstLineChars="0"/>
              <w:jc w:val="center"/>
              <w:textAlignment w:val="auto"/>
              <w:rPr>
                <w:rFonts w:hint="eastAsia" w:ascii="仿宋_GB2312" w:hAnsi="仿宋_GB2312" w:eastAsia="仿宋_GB2312" w:cs="宋体"/>
                <w:color w:val="000000"/>
                <w:spacing w:val="0"/>
                <w:kern w:val="0"/>
                <w:sz w:val="28"/>
                <w:szCs w:val="28"/>
              </w:rPr>
            </w:pPr>
            <w:r>
              <w:rPr>
                <w:rFonts w:hint="eastAsia" w:ascii="仿宋_GB2312" w:hAnsi="仿宋_GB2312" w:eastAsia="仿宋_GB2312" w:cs="宋体"/>
                <w:color w:val="000000"/>
                <w:spacing w:val="0"/>
                <w:kern w:val="0"/>
                <w:sz w:val="28"/>
                <w:szCs w:val="28"/>
                <w:lang w:eastAsia="zh-CN"/>
              </w:rPr>
              <w:t>总包单位</w:t>
            </w:r>
          </w:p>
        </w:tc>
        <w:tc>
          <w:tcPr>
            <w:tcW w:w="7286" w:type="dxa"/>
            <w:gridSpan w:val="5"/>
            <w:noWrap w:val="0"/>
            <w:vAlign w:val="center"/>
          </w:tcPr>
          <w:p>
            <w:pPr>
              <w:pStyle w:val="5"/>
              <w:keepNext w:val="0"/>
              <w:keepLines w:val="0"/>
              <w:pageBreakBefore w:val="0"/>
              <w:widowControl w:val="0"/>
              <w:kinsoku/>
              <w:overflowPunct/>
              <w:topLinePunct w:val="0"/>
              <w:bidi w:val="0"/>
              <w:snapToGrid/>
              <w:spacing w:line="560" w:lineRule="exact"/>
              <w:jc w:val="center"/>
              <w:textAlignment w:val="auto"/>
              <w:rPr>
                <w:rFonts w:hint="eastAsia" w:ascii="仿宋_GB2312" w:hAnsi="仿宋_GB2312" w:eastAsia="仿宋_GB2312" w:cs="宋体"/>
                <w:color w:val="000000"/>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trPr>
        <w:tc>
          <w:tcPr>
            <w:tcW w:w="1924" w:type="dxa"/>
            <w:noWrap w:val="0"/>
            <w:vAlign w:val="center"/>
          </w:tcPr>
          <w:p>
            <w:pPr>
              <w:pStyle w:val="5"/>
              <w:keepNext w:val="0"/>
              <w:keepLines w:val="0"/>
              <w:pageBreakBefore w:val="0"/>
              <w:widowControl w:val="0"/>
              <w:kinsoku/>
              <w:overflowPunct/>
              <w:topLinePunct w:val="0"/>
              <w:bidi w:val="0"/>
              <w:snapToGrid/>
              <w:spacing w:line="560" w:lineRule="exact"/>
              <w:ind w:left="0" w:leftChars="0" w:right="0" w:rightChars="0" w:firstLine="0" w:firstLineChars="0"/>
              <w:jc w:val="center"/>
              <w:textAlignment w:val="auto"/>
              <w:rPr>
                <w:rFonts w:hint="eastAsia" w:ascii="仿宋_GB2312" w:hAnsi="仿宋_GB2312" w:eastAsia="仿宋_GB2312" w:cs="宋体"/>
                <w:color w:val="000000"/>
                <w:spacing w:val="0"/>
                <w:kern w:val="0"/>
                <w:sz w:val="28"/>
                <w:szCs w:val="28"/>
              </w:rPr>
            </w:pPr>
            <w:r>
              <w:rPr>
                <w:rFonts w:hint="eastAsia" w:ascii="仿宋_GB2312" w:hAnsi="仿宋_GB2312" w:eastAsia="仿宋_GB2312" w:cs="宋体"/>
                <w:color w:val="000000"/>
                <w:spacing w:val="0"/>
                <w:kern w:val="0"/>
                <w:sz w:val="28"/>
                <w:szCs w:val="28"/>
              </w:rPr>
              <w:t>工程造价</w:t>
            </w:r>
          </w:p>
        </w:tc>
        <w:tc>
          <w:tcPr>
            <w:tcW w:w="2526" w:type="dxa"/>
            <w:noWrap w:val="0"/>
            <w:vAlign w:val="center"/>
          </w:tcPr>
          <w:p>
            <w:pPr>
              <w:pStyle w:val="5"/>
              <w:keepNext w:val="0"/>
              <w:keepLines w:val="0"/>
              <w:pageBreakBefore w:val="0"/>
              <w:widowControl w:val="0"/>
              <w:kinsoku/>
              <w:overflowPunct/>
              <w:topLinePunct w:val="0"/>
              <w:bidi w:val="0"/>
              <w:snapToGrid/>
              <w:spacing w:line="560" w:lineRule="exact"/>
              <w:jc w:val="left"/>
              <w:textAlignment w:val="auto"/>
              <w:rPr>
                <w:rFonts w:hint="eastAsia" w:ascii="仿宋_GB2312" w:hAnsi="仿宋_GB2312" w:eastAsia="仿宋_GB2312" w:cs="宋体"/>
                <w:color w:val="000000"/>
                <w:kern w:val="0"/>
                <w:sz w:val="28"/>
                <w:szCs w:val="28"/>
              </w:rPr>
            </w:pPr>
            <w:r>
              <w:rPr>
                <w:rFonts w:hint="eastAsia" w:ascii="仿宋_GB2312" w:hAnsi="仿宋_GB2312" w:eastAsia="仿宋_GB2312" w:cs="宋体"/>
                <w:color w:val="000000"/>
                <w:kern w:val="0"/>
                <w:sz w:val="28"/>
                <w:szCs w:val="28"/>
              </w:rPr>
              <w:t xml:space="preserve">        </w:t>
            </w:r>
            <w:r>
              <w:rPr>
                <w:rFonts w:hint="eastAsia" w:ascii="仿宋_GB2312" w:hAnsi="仿宋_GB2312" w:eastAsia="仿宋_GB2312" w:cs="宋体"/>
                <w:color w:val="000000"/>
                <w:kern w:val="0"/>
                <w:sz w:val="28"/>
                <w:szCs w:val="28"/>
                <w:lang w:val="en-US" w:eastAsia="zh-CN"/>
              </w:rPr>
              <w:t xml:space="preserve">  </w:t>
            </w:r>
            <w:r>
              <w:rPr>
                <w:rFonts w:hint="eastAsia" w:ascii="仿宋_GB2312" w:hAnsi="仿宋_GB2312" w:eastAsia="仿宋_GB2312" w:cs="宋体"/>
                <w:color w:val="000000"/>
                <w:kern w:val="0"/>
                <w:sz w:val="28"/>
                <w:szCs w:val="28"/>
              </w:rPr>
              <w:t>万元</w:t>
            </w:r>
          </w:p>
        </w:tc>
        <w:tc>
          <w:tcPr>
            <w:tcW w:w="2281" w:type="dxa"/>
            <w:gridSpan w:val="3"/>
            <w:noWrap w:val="0"/>
            <w:vAlign w:val="center"/>
          </w:tcPr>
          <w:p>
            <w:pPr>
              <w:pStyle w:val="5"/>
              <w:keepNext w:val="0"/>
              <w:keepLines w:val="0"/>
              <w:pageBreakBefore w:val="0"/>
              <w:widowControl w:val="0"/>
              <w:kinsoku/>
              <w:overflowPunct/>
              <w:topLinePunct w:val="0"/>
              <w:bidi w:val="0"/>
              <w:snapToGrid/>
              <w:spacing w:line="560" w:lineRule="exact"/>
              <w:jc w:val="center"/>
              <w:textAlignment w:val="auto"/>
              <w:rPr>
                <w:rFonts w:hint="eastAsia" w:ascii="仿宋_GB2312" w:hAnsi="仿宋_GB2312" w:eastAsia="仿宋_GB2312" w:cs="宋体"/>
                <w:color w:val="000000"/>
                <w:kern w:val="0"/>
                <w:sz w:val="28"/>
                <w:szCs w:val="28"/>
                <w:lang w:eastAsia="zh-CN"/>
              </w:rPr>
            </w:pPr>
            <w:r>
              <w:rPr>
                <w:rFonts w:hint="eastAsia" w:ascii="仿宋_GB2312" w:hAnsi="仿宋_GB2312" w:eastAsia="仿宋_GB2312" w:cs="宋体"/>
                <w:color w:val="000000"/>
                <w:kern w:val="0"/>
                <w:sz w:val="28"/>
                <w:szCs w:val="28"/>
                <w:lang w:eastAsia="zh-CN"/>
              </w:rPr>
              <w:t>竣工验收时间</w:t>
            </w:r>
          </w:p>
        </w:tc>
        <w:tc>
          <w:tcPr>
            <w:tcW w:w="2479" w:type="dxa"/>
            <w:noWrap w:val="0"/>
            <w:vAlign w:val="center"/>
          </w:tcPr>
          <w:p>
            <w:pPr>
              <w:pStyle w:val="5"/>
              <w:keepNext w:val="0"/>
              <w:keepLines w:val="0"/>
              <w:pageBreakBefore w:val="0"/>
              <w:widowControl w:val="0"/>
              <w:kinsoku/>
              <w:overflowPunct/>
              <w:topLinePunct w:val="0"/>
              <w:bidi w:val="0"/>
              <w:snapToGrid/>
              <w:spacing w:line="560" w:lineRule="exact"/>
              <w:jc w:val="center"/>
              <w:textAlignment w:val="auto"/>
              <w:rPr>
                <w:rFonts w:hint="eastAsia" w:ascii="仿宋_GB2312" w:hAnsi="仿宋_GB2312" w:eastAsia="仿宋_GB2312" w:cs="宋体"/>
                <w:color w:val="000000"/>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24" w:type="dxa"/>
            <w:noWrap w:val="0"/>
            <w:vAlign w:val="center"/>
          </w:tcPr>
          <w:p>
            <w:pPr>
              <w:pStyle w:val="5"/>
              <w:keepNext w:val="0"/>
              <w:keepLines w:val="0"/>
              <w:pageBreakBefore w:val="0"/>
              <w:widowControl w:val="0"/>
              <w:kinsoku/>
              <w:overflowPunct/>
              <w:topLinePunct w:val="0"/>
              <w:bidi w:val="0"/>
              <w:snapToGrid/>
              <w:spacing w:line="560" w:lineRule="exact"/>
              <w:jc w:val="center"/>
              <w:textAlignment w:val="auto"/>
              <w:rPr>
                <w:rFonts w:hint="eastAsia" w:ascii="仿宋_GB2312" w:hAnsi="仿宋_GB2312" w:eastAsia="仿宋_GB2312" w:cs="宋体"/>
                <w:color w:val="000000"/>
                <w:spacing w:val="0"/>
                <w:kern w:val="0"/>
                <w:sz w:val="28"/>
                <w:szCs w:val="28"/>
              </w:rPr>
            </w:pPr>
            <w:r>
              <w:rPr>
                <w:rFonts w:hint="eastAsia" w:ascii="仿宋_GB2312" w:hAnsi="仿宋_GB2312" w:eastAsia="仿宋_GB2312" w:cs="宋体"/>
                <w:color w:val="000000"/>
                <w:spacing w:val="0"/>
                <w:kern w:val="0"/>
                <w:sz w:val="28"/>
                <w:szCs w:val="28"/>
                <w:lang w:eastAsia="zh-CN"/>
              </w:rPr>
              <w:t>已</w:t>
            </w:r>
            <w:r>
              <w:rPr>
                <w:rFonts w:hint="eastAsia" w:ascii="仿宋_GB2312" w:hAnsi="仿宋_GB2312" w:eastAsia="仿宋_GB2312" w:cs="宋体"/>
                <w:color w:val="000000"/>
                <w:spacing w:val="0"/>
                <w:kern w:val="0"/>
                <w:sz w:val="28"/>
                <w:szCs w:val="28"/>
              </w:rPr>
              <w:t>发</w:t>
            </w:r>
            <w:r>
              <w:rPr>
                <w:rFonts w:hint="eastAsia" w:ascii="仿宋_GB2312" w:hAnsi="仿宋_GB2312" w:eastAsia="仿宋_GB2312" w:cs="宋体"/>
                <w:color w:val="000000"/>
                <w:spacing w:val="30"/>
                <w:kern w:val="0"/>
                <w:sz w:val="28"/>
                <w:szCs w:val="28"/>
                <w:lang w:eastAsia="zh-CN"/>
              </w:rPr>
              <w:t>工资</w:t>
            </w:r>
          </w:p>
        </w:tc>
        <w:tc>
          <w:tcPr>
            <w:tcW w:w="2526" w:type="dxa"/>
            <w:noWrap w:val="0"/>
            <w:vAlign w:val="center"/>
          </w:tcPr>
          <w:p>
            <w:pPr>
              <w:pStyle w:val="5"/>
              <w:keepNext w:val="0"/>
              <w:keepLines w:val="0"/>
              <w:pageBreakBefore w:val="0"/>
              <w:widowControl w:val="0"/>
              <w:kinsoku/>
              <w:overflowPunct/>
              <w:topLinePunct w:val="0"/>
              <w:bidi w:val="0"/>
              <w:snapToGrid/>
              <w:spacing w:line="560" w:lineRule="exact"/>
              <w:ind w:left="0" w:leftChars="0" w:right="0" w:rightChars="0" w:firstLine="0" w:firstLineChars="0"/>
              <w:jc w:val="left"/>
              <w:textAlignment w:val="auto"/>
              <w:rPr>
                <w:rFonts w:hint="eastAsia" w:ascii="仿宋_GB2312" w:hAnsi="仿宋_GB2312" w:eastAsia="仿宋_GB2312" w:cs="宋体"/>
                <w:color w:val="000000"/>
                <w:spacing w:val="0"/>
                <w:kern w:val="0"/>
                <w:sz w:val="28"/>
                <w:szCs w:val="28"/>
              </w:rPr>
            </w:pPr>
            <w:r>
              <w:rPr>
                <w:rFonts w:hint="eastAsia" w:ascii="仿宋_GB2312" w:hAnsi="仿宋_GB2312" w:eastAsia="仿宋_GB2312" w:cs="宋体"/>
                <w:color w:val="000000"/>
                <w:spacing w:val="0"/>
                <w:kern w:val="0"/>
                <w:sz w:val="28"/>
                <w:szCs w:val="28"/>
              </w:rPr>
              <w:t xml:space="preserve">    </w:t>
            </w:r>
            <w:r>
              <w:rPr>
                <w:rFonts w:hint="eastAsia" w:ascii="仿宋_GB2312" w:hAnsi="仿宋_GB2312" w:eastAsia="仿宋_GB2312" w:cs="宋体"/>
                <w:color w:val="000000"/>
                <w:spacing w:val="0"/>
                <w:kern w:val="0"/>
                <w:sz w:val="28"/>
                <w:szCs w:val="28"/>
                <w:lang w:val="en-US" w:eastAsia="zh-CN"/>
              </w:rPr>
              <w:t xml:space="preserve">      </w:t>
            </w:r>
            <w:r>
              <w:rPr>
                <w:rFonts w:hint="eastAsia" w:ascii="仿宋_GB2312" w:hAnsi="仿宋_GB2312" w:eastAsia="仿宋_GB2312" w:cs="宋体"/>
                <w:color w:val="000000"/>
                <w:spacing w:val="0"/>
                <w:kern w:val="0"/>
                <w:sz w:val="28"/>
                <w:szCs w:val="28"/>
              </w:rPr>
              <w:t>万元</w:t>
            </w:r>
          </w:p>
        </w:tc>
        <w:tc>
          <w:tcPr>
            <w:tcW w:w="2281" w:type="dxa"/>
            <w:gridSpan w:val="3"/>
            <w:noWrap w:val="0"/>
            <w:vAlign w:val="center"/>
          </w:tcPr>
          <w:p>
            <w:pPr>
              <w:pStyle w:val="5"/>
              <w:keepNext w:val="0"/>
              <w:keepLines w:val="0"/>
              <w:pageBreakBefore w:val="0"/>
              <w:widowControl w:val="0"/>
              <w:kinsoku/>
              <w:overflowPunct/>
              <w:topLinePunct w:val="0"/>
              <w:bidi w:val="0"/>
              <w:snapToGrid/>
              <w:spacing w:line="560" w:lineRule="exact"/>
              <w:jc w:val="distribute"/>
              <w:textAlignment w:val="auto"/>
              <w:rPr>
                <w:rFonts w:hint="eastAsia" w:ascii="仿宋_GB2312" w:hAnsi="仿宋_GB2312" w:eastAsia="仿宋_GB2312" w:cs="宋体"/>
                <w:color w:val="000000"/>
                <w:spacing w:val="-24"/>
                <w:kern w:val="0"/>
                <w:sz w:val="28"/>
                <w:szCs w:val="28"/>
              </w:rPr>
            </w:pPr>
            <w:r>
              <w:rPr>
                <w:rFonts w:hint="eastAsia" w:ascii="仿宋_GB2312" w:hAnsi="仿宋_GB2312" w:eastAsia="仿宋_GB2312" w:cs="宋体"/>
                <w:color w:val="000000"/>
                <w:spacing w:val="-24"/>
                <w:kern w:val="0"/>
                <w:sz w:val="28"/>
                <w:szCs w:val="28"/>
              </w:rPr>
              <w:t>占工程</w:t>
            </w:r>
            <w:r>
              <w:rPr>
                <w:rFonts w:hint="eastAsia" w:ascii="仿宋_GB2312" w:hAnsi="仿宋_GB2312" w:eastAsia="仿宋_GB2312" w:cs="宋体"/>
                <w:color w:val="000000"/>
                <w:spacing w:val="-24"/>
                <w:kern w:val="0"/>
                <w:sz w:val="28"/>
                <w:szCs w:val="28"/>
                <w:lang w:eastAsia="zh-CN"/>
              </w:rPr>
              <w:t>造价</w:t>
            </w:r>
            <w:r>
              <w:rPr>
                <w:rFonts w:hint="eastAsia" w:ascii="仿宋_GB2312" w:hAnsi="仿宋_GB2312" w:eastAsia="仿宋_GB2312" w:cs="宋体"/>
                <w:color w:val="000000"/>
                <w:spacing w:val="-24"/>
                <w:kern w:val="0"/>
                <w:sz w:val="28"/>
                <w:szCs w:val="28"/>
              </w:rPr>
              <w:t>的比例</w:t>
            </w:r>
          </w:p>
        </w:tc>
        <w:tc>
          <w:tcPr>
            <w:tcW w:w="2479" w:type="dxa"/>
            <w:noWrap w:val="0"/>
            <w:vAlign w:val="center"/>
          </w:tcPr>
          <w:p>
            <w:pPr>
              <w:pStyle w:val="5"/>
              <w:keepNext w:val="0"/>
              <w:keepLines w:val="0"/>
              <w:pageBreakBefore w:val="0"/>
              <w:widowControl w:val="0"/>
              <w:kinsoku/>
              <w:overflowPunct/>
              <w:topLinePunct w:val="0"/>
              <w:bidi w:val="0"/>
              <w:snapToGrid/>
              <w:spacing w:line="560" w:lineRule="exact"/>
              <w:jc w:val="center"/>
              <w:textAlignment w:val="auto"/>
              <w:rPr>
                <w:rFonts w:hint="eastAsia" w:ascii="仿宋_GB2312" w:hAnsi="仿宋_GB2312" w:eastAsia="仿宋_GB2312" w:cs="宋体"/>
                <w:color w:val="000000"/>
                <w:kern w:val="0"/>
                <w:sz w:val="28"/>
                <w:szCs w:val="28"/>
              </w:rPr>
            </w:pPr>
            <w:r>
              <w:rPr>
                <w:rFonts w:hint="eastAsia" w:ascii="仿宋_GB2312" w:hAnsi="仿宋_GB2312" w:eastAsia="仿宋_GB2312" w:cs="宋体"/>
                <w:color w:val="000000"/>
                <w:kern w:val="0"/>
                <w:sz w:val="28"/>
                <w:szCs w:val="28"/>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24" w:type="dxa"/>
            <w:noWrap w:val="0"/>
            <w:vAlign w:val="center"/>
          </w:tcPr>
          <w:p>
            <w:pPr>
              <w:pStyle w:val="5"/>
              <w:keepNext w:val="0"/>
              <w:keepLines w:val="0"/>
              <w:pageBreakBefore w:val="0"/>
              <w:widowControl w:val="0"/>
              <w:kinsoku/>
              <w:overflowPunct/>
              <w:topLinePunct w:val="0"/>
              <w:bidi w:val="0"/>
              <w:snapToGrid/>
              <w:spacing w:line="560" w:lineRule="exact"/>
              <w:ind w:left="0" w:leftChars="0" w:right="0" w:rightChars="0" w:firstLine="0" w:firstLineChars="0"/>
              <w:jc w:val="center"/>
              <w:textAlignment w:val="auto"/>
              <w:rPr>
                <w:rFonts w:hint="eastAsia" w:ascii="仿宋_GB2312" w:hAnsi="仿宋_GB2312" w:eastAsia="仿宋_GB2312" w:cs="宋体"/>
                <w:color w:val="000000"/>
                <w:spacing w:val="0"/>
                <w:kern w:val="0"/>
                <w:sz w:val="28"/>
                <w:szCs w:val="28"/>
                <w:lang w:eastAsia="zh-CN"/>
              </w:rPr>
            </w:pPr>
            <w:r>
              <w:rPr>
                <w:rFonts w:hint="eastAsia" w:ascii="仿宋_GB2312" w:hAnsi="仿宋_GB2312" w:eastAsia="仿宋_GB2312" w:cs="宋体"/>
                <w:color w:val="000000"/>
                <w:spacing w:val="0"/>
                <w:kern w:val="0"/>
                <w:sz w:val="28"/>
                <w:szCs w:val="28"/>
                <w:lang w:eastAsia="zh-CN"/>
              </w:rPr>
              <w:t>资金退回账户</w:t>
            </w:r>
          </w:p>
        </w:tc>
        <w:tc>
          <w:tcPr>
            <w:tcW w:w="7286" w:type="dxa"/>
            <w:gridSpan w:val="5"/>
            <w:noWrap w:val="0"/>
            <w:vAlign w:val="center"/>
          </w:tcPr>
          <w:p>
            <w:pPr>
              <w:pStyle w:val="5"/>
              <w:keepNext w:val="0"/>
              <w:keepLines w:val="0"/>
              <w:pageBreakBefore w:val="0"/>
              <w:widowControl w:val="0"/>
              <w:kinsoku/>
              <w:wordWrap w:val="0"/>
              <w:overflowPunct/>
              <w:topLinePunct w:val="0"/>
              <w:bidi w:val="0"/>
              <w:snapToGrid/>
              <w:spacing w:line="560" w:lineRule="exact"/>
              <w:jc w:val="right"/>
              <w:textAlignment w:val="auto"/>
              <w:rPr>
                <w:rFonts w:hint="eastAsia" w:ascii="仿宋_GB2312" w:hAnsi="仿宋_GB2312" w:eastAsia="仿宋_GB2312" w:cs="宋体"/>
                <w:color w:val="000000"/>
                <w:kern w:val="0"/>
                <w:sz w:val="28"/>
                <w:szCs w:val="28"/>
                <w:lang w:val="en-US" w:eastAsia="zh-CN"/>
              </w:rPr>
            </w:pPr>
            <w:r>
              <w:rPr>
                <w:rFonts w:hint="eastAsia" w:ascii="仿宋_GB2312" w:hAnsi="仿宋_GB2312" w:eastAsia="仿宋_GB2312" w:cs="宋体"/>
                <w:color w:val="000000"/>
                <w:kern w:val="0"/>
                <w:sz w:val="28"/>
                <w:szCs w:val="28"/>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24" w:type="dxa"/>
            <w:noWrap w:val="0"/>
            <w:vAlign w:val="center"/>
          </w:tcPr>
          <w:p>
            <w:pPr>
              <w:pStyle w:val="5"/>
              <w:keepNext w:val="0"/>
              <w:keepLines w:val="0"/>
              <w:pageBreakBefore w:val="0"/>
              <w:widowControl w:val="0"/>
              <w:kinsoku/>
              <w:overflowPunct/>
              <w:topLinePunct w:val="0"/>
              <w:bidi w:val="0"/>
              <w:snapToGrid/>
              <w:spacing w:line="560" w:lineRule="exact"/>
              <w:ind w:left="0" w:leftChars="0" w:right="0" w:rightChars="0" w:firstLine="0" w:firstLineChars="0"/>
              <w:jc w:val="center"/>
              <w:textAlignment w:val="auto"/>
              <w:rPr>
                <w:rFonts w:hint="eastAsia" w:ascii="仿宋_GB2312" w:hAnsi="仿宋_GB2312" w:eastAsia="仿宋_GB2312" w:cs="宋体"/>
                <w:color w:val="000000"/>
                <w:spacing w:val="0"/>
                <w:kern w:val="0"/>
                <w:sz w:val="28"/>
                <w:szCs w:val="28"/>
                <w:lang w:eastAsia="zh-CN"/>
              </w:rPr>
            </w:pPr>
            <w:r>
              <w:rPr>
                <w:rFonts w:hint="eastAsia" w:ascii="仿宋_GB2312" w:hAnsi="仿宋_GB2312" w:eastAsia="仿宋_GB2312" w:cs="宋体"/>
                <w:color w:val="000000"/>
                <w:spacing w:val="0"/>
                <w:kern w:val="0"/>
                <w:sz w:val="28"/>
                <w:szCs w:val="28"/>
                <w:lang w:eastAsia="zh-CN"/>
              </w:rPr>
              <w:t>账户名称</w:t>
            </w:r>
          </w:p>
        </w:tc>
        <w:tc>
          <w:tcPr>
            <w:tcW w:w="2526" w:type="dxa"/>
            <w:noWrap w:val="0"/>
            <w:vAlign w:val="center"/>
          </w:tcPr>
          <w:p>
            <w:pPr>
              <w:pStyle w:val="5"/>
              <w:keepNext w:val="0"/>
              <w:keepLines w:val="0"/>
              <w:pageBreakBefore w:val="0"/>
              <w:widowControl w:val="0"/>
              <w:kinsoku/>
              <w:overflowPunct/>
              <w:topLinePunct w:val="0"/>
              <w:bidi w:val="0"/>
              <w:snapToGrid/>
              <w:spacing w:line="560" w:lineRule="exact"/>
              <w:ind w:left="0" w:leftChars="0" w:right="0" w:rightChars="0" w:firstLine="0" w:firstLineChars="0"/>
              <w:jc w:val="center"/>
              <w:textAlignment w:val="auto"/>
              <w:rPr>
                <w:rFonts w:hint="eastAsia" w:ascii="仿宋_GB2312" w:hAnsi="仿宋_GB2312" w:eastAsia="仿宋_GB2312" w:cs="宋体"/>
                <w:color w:val="000000"/>
                <w:spacing w:val="0"/>
                <w:kern w:val="0"/>
                <w:sz w:val="28"/>
                <w:szCs w:val="28"/>
              </w:rPr>
            </w:pPr>
          </w:p>
        </w:tc>
        <w:tc>
          <w:tcPr>
            <w:tcW w:w="2281" w:type="dxa"/>
            <w:gridSpan w:val="3"/>
            <w:noWrap w:val="0"/>
            <w:vAlign w:val="center"/>
          </w:tcPr>
          <w:p>
            <w:pPr>
              <w:pStyle w:val="5"/>
              <w:keepNext w:val="0"/>
              <w:keepLines w:val="0"/>
              <w:pageBreakBefore w:val="0"/>
              <w:widowControl w:val="0"/>
              <w:kinsoku/>
              <w:overflowPunct/>
              <w:topLinePunct w:val="0"/>
              <w:bidi w:val="0"/>
              <w:snapToGrid/>
              <w:spacing w:line="560" w:lineRule="exact"/>
              <w:jc w:val="center"/>
              <w:textAlignment w:val="auto"/>
              <w:rPr>
                <w:rFonts w:hint="eastAsia" w:ascii="仿宋_GB2312" w:hAnsi="仿宋_GB2312" w:eastAsia="仿宋_GB2312" w:cs="宋体"/>
                <w:color w:val="000000"/>
                <w:spacing w:val="30"/>
                <w:kern w:val="0"/>
                <w:sz w:val="28"/>
                <w:szCs w:val="28"/>
                <w:lang w:eastAsia="zh-CN"/>
              </w:rPr>
            </w:pPr>
            <w:r>
              <w:rPr>
                <w:rFonts w:hint="eastAsia" w:ascii="仿宋_GB2312" w:hAnsi="仿宋_GB2312" w:eastAsia="仿宋_GB2312" w:cs="宋体"/>
                <w:color w:val="000000"/>
                <w:spacing w:val="30"/>
                <w:kern w:val="0"/>
                <w:sz w:val="28"/>
                <w:szCs w:val="28"/>
                <w:lang w:eastAsia="zh-CN"/>
              </w:rPr>
              <w:t>开户行</w:t>
            </w:r>
          </w:p>
        </w:tc>
        <w:tc>
          <w:tcPr>
            <w:tcW w:w="2479" w:type="dxa"/>
            <w:noWrap w:val="0"/>
            <w:vAlign w:val="center"/>
          </w:tcPr>
          <w:p>
            <w:pPr>
              <w:pStyle w:val="5"/>
              <w:keepNext w:val="0"/>
              <w:keepLines w:val="0"/>
              <w:pageBreakBefore w:val="0"/>
              <w:widowControl w:val="0"/>
              <w:kinsoku/>
              <w:wordWrap w:val="0"/>
              <w:overflowPunct/>
              <w:topLinePunct w:val="0"/>
              <w:bidi w:val="0"/>
              <w:snapToGrid/>
              <w:spacing w:line="560" w:lineRule="exact"/>
              <w:jc w:val="right"/>
              <w:textAlignment w:val="auto"/>
              <w:rPr>
                <w:rFonts w:hint="eastAsia" w:ascii="仿宋_GB2312" w:hAnsi="仿宋_GB2312" w:eastAsia="仿宋_GB2312" w:cs="宋体"/>
                <w:color w:val="000000"/>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24" w:type="dxa"/>
            <w:noWrap w:val="0"/>
            <w:vAlign w:val="center"/>
          </w:tcPr>
          <w:p>
            <w:pPr>
              <w:pStyle w:val="5"/>
              <w:keepNext w:val="0"/>
              <w:keepLines w:val="0"/>
              <w:pageBreakBefore w:val="0"/>
              <w:widowControl w:val="0"/>
              <w:kinsoku/>
              <w:overflowPunct/>
              <w:topLinePunct w:val="0"/>
              <w:bidi w:val="0"/>
              <w:snapToGrid/>
              <w:spacing w:line="560" w:lineRule="exact"/>
              <w:ind w:left="0" w:leftChars="0" w:right="0" w:rightChars="0" w:firstLine="0" w:firstLineChars="0"/>
              <w:jc w:val="center"/>
              <w:textAlignment w:val="auto"/>
              <w:rPr>
                <w:rFonts w:hint="eastAsia" w:ascii="仿宋_GB2312" w:hAnsi="仿宋_GB2312" w:eastAsia="仿宋_GB2312" w:cs="宋体"/>
                <w:color w:val="000000"/>
                <w:spacing w:val="0"/>
                <w:kern w:val="0"/>
                <w:sz w:val="28"/>
                <w:szCs w:val="28"/>
              </w:rPr>
            </w:pPr>
            <w:r>
              <w:rPr>
                <w:rFonts w:hint="eastAsia" w:ascii="仿宋_GB2312" w:hAnsi="仿宋_GB2312" w:eastAsia="仿宋_GB2312" w:cs="宋体"/>
                <w:color w:val="000000"/>
                <w:spacing w:val="0"/>
                <w:kern w:val="0"/>
                <w:sz w:val="28"/>
                <w:szCs w:val="28"/>
              </w:rPr>
              <w:t>经 办 人</w:t>
            </w:r>
          </w:p>
        </w:tc>
        <w:tc>
          <w:tcPr>
            <w:tcW w:w="2526" w:type="dxa"/>
            <w:noWrap w:val="0"/>
            <w:vAlign w:val="center"/>
          </w:tcPr>
          <w:p>
            <w:pPr>
              <w:pStyle w:val="5"/>
              <w:keepNext w:val="0"/>
              <w:keepLines w:val="0"/>
              <w:pageBreakBefore w:val="0"/>
              <w:widowControl w:val="0"/>
              <w:kinsoku/>
              <w:overflowPunct/>
              <w:topLinePunct w:val="0"/>
              <w:bidi w:val="0"/>
              <w:snapToGrid/>
              <w:spacing w:line="560" w:lineRule="exact"/>
              <w:ind w:left="0" w:leftChars="0" w:right="0" w:rightChars="0" w:firstLine="0" w:firstLineChars="0"/>
              <w:jc w:val="center"/>
              <w:textAlignment w:val="auto"/>
              <w:rPr>
                <w:rFonts w:hint="eastAsia" w:ascii="仿宋_GB2312" w:hAnsi="仿宋_GB2312" w:eastAsia="仿宋_GB2312" w:cs="宋体"/>
                <w:color w:val="000000"/>
                <w:spacing w:val="0"/>
                <w:kern w:val="0"/>
                <w:sz w:val="28"/>
                <w:szCs w:val="28"/>
              </w:rPr>
            </w:pPr>
          </w:p>
        </w:tc>
        <w:tc>
          <w:tcPr>
            <w:tcW w:w="2281" w:type="dxa"/>
            <w:gridSpan w:val="3"/>
            <w:noWrap w:val="0"/>
            <w:vAlign w:val="center"/>
          </w:tcPr>
          <w:p>
            <w:pPr>
              <w:pStyle w:val="5"/>
              <w:keepNext w:val="0"/>
              <w:keepLines w:val="0"/>
              <w:pageBreakBefore w:val="0"/>
              <w:widowControl w:val="0"/>
              <w:kinsoku/>
              <w:overflowPunct/>
              <w:topLinePunct w:val="0"/>
              <w:bidi w:val="0"/>
              <w:snapToGrid/>
              <w:spacing w:line="560" w:lineRule="exact"/>
              <w:jc w:val="center"/>
              <w:textAlignment w:val="auto"/>
              <w:rPr>
                <w:rFonts w:hint="eastAsia" w:ascii="仿宋_GB2312" w:hAnsi="仿宋_GB2312" w:eastAsia="仿宋_GB2312" w:cs="宋体"/>
                <w:color w:val="000000"/>
                <w:spacing w:val="30"/>
                <w:kern w:val="0"/>
                <w:sz w:val="28"/>
                <w:szCs w:val="28"/>
              </w:rPr>
            </w:pPr>
            <w:r>
              <w:rPr>
                <w:rFonts w:hint="eastAsia" w:ascii="仿宋_GB2312" w:hAnsi="仿宋_GB2312" w:eastAsia="仿宋_GB2312" w:cs="宋体"/>
                <w:color w:val="000000"/>
                <w:spacing w:val="30"/>
                <w:kern w:val="0"/>
                <w:sz w:val="28"/>
                <w:szCs w:val="28"/>
              </w:rPr>
              <w:t>联系电话</w:t>
            </w:r>
          </w:p>
        </w:tc>
        <w:tc>
          <w:tcPr>
            <w:tcW w:w="2479" w:type="dxa"/>
            <w:noWrap w:val="0"/>
            <w:vAlign w:val="center"/>
          </w:tcPr>
          <w:p>
            <w:pPr>
              <w:pStyle w:val="5"/>
              <w:keepNext w:val="0"/>
              <w:keepLines w:val="0"/>
              <w:pageBreakBefore w:val="0"/>
              <w:widowControl w:val="0"/>
              <w:kinsoku/>
              <w:wordWrap w:val="0"/>
              <w:overflowPunct/>
              <w:topLinePunct w:val="0"/>
              <w:bidi w:val="0"/>
              <w:snapToGrid/>
              <w:spacing w:line="560" w:lineRule="exact"/>
              <w:jc w:val="right"/>
              <w:textAlignment w:val="auto"/>
              <w:rPr>
                <w:rFonts w:hint="eastAsia" w:ascii="仿宋_GB2312" w:hAnsi="仿宋_GB2312" w:eastAsia="仿宋_GB2312" w:cs="宋体"/>
                <w:color w:val="000000"/>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0" w:hRule="atLeast"/>
        </w:trPr>
        <w:tc>
          <w:tcPr>
            <w:tcW w:w="1924" w:type="dxa"/>
            <w:noWrap w:val="0"/>
            <w:vAlign w:val="top"/>
          </w:tcPr>
          <w:p>
            <w:pPr>
              <w:pStyle w:val="5"/>
              <w:keepNext w:val="0"/>
              <w:keepLines w:val="0"/>
              <w:pageBreakBefore w:val="0"/>
              <w:widowControl w:val="0"/>
              <w:kinsoku/>
              <w:overflowPunct/>
              <w:topLinePunct w:val="0"/>
              <w:bidi w:val="0"/>
              <w:snapToGrid/>
              <w:spacing w:line="560" w:lineRule="exact"/>
              <w:ind w:firstLine="5880" w:firstLineChars="2100"/>
              <w:jc w:val="center"/>
              <w:textAlignment w:val="auto"/>
              <w:rPr>
                <w:rFonts w:hint="eastAsia" w:ascii="仿宋_GB2312" w:hAnsi="仿宋_GB2312" w:eastAsia="仿宋_GB2312" w:cs="宋体"/>
                <w:color w:val="000000"/>
                <w:kern w:val="0"/>
                <w:sz w:val="28"/>
                <w:szCs w:val="28"/>
              </w:rPr>
            </w:pPr>
          </w:p>
          <w:p>
            <w:pPr>
              <w:pStyle w:val="5"/>
              <w:keepNext w:val="0"/>
              <w:keepLines w:val="0"/>
              <w:pageBreakBefore w:val="0"/>
              <w:widowControl w:val="0"/>
              <w:kinsoku/>
              <w:overflowPunct/>
              <w:topLinePunct w:val="0"/>
              <w:bidi w:val="0"/>
              <w:snapToGrid/>
              <w:spacing w:line="560" w:lineRule="exact"/>
              <w:ind w:firstLine="5903" w:firstLineChars="2100"/>
              <w:jc w:val="center"/>
              <w:textAlignment w:val="auto"/>
              <w:rPr>
                <w:rFonts w:hint="eastAsia" w:ascii="仿宋_GB2312" w:hAnsi="仿宋_GB2312" w:eastAsia="仿宋_GB2312"/>
                <w:b/>
                <w:sz w:val="28"/>
                <w:szCs w:val="28"/>
                <w:lang w:eastAsia="zh-CN"/>
              </w:rPr>
            </w:pPr>
          </w:p>
          <w:p>
            <w:pPr>
              <w:pStyle w:val="5"/>
              <w:keepNext w:val="0"/>
              <w:keepLines w:val="0"/>
              <w:pageBreakBefore w:val="0"/>
              <w:widowControl w:val="0"/>
              <w:kinsoku/>
              <w:overflowPunct/>
              <w:topLinePunct w:val="0"/>
              <w:bidi w:val="0"/>
              <w:snapToGrid/>
              <w:spacing w:line="560" w:lineRule="exact"/>
              <w:jc w:val="center"/>
              <w:textAlignment w:val="auto"/>
              <w:rPr>
                <w:rFonts w:hint="eastAsia" w:ascii="仿宋_GB2312" w:hAnsi="仿宋_GB2312" w:eastAsia="仿宋_GB2312" w:cs="Times New Roman"/>
                <w:b/>
                <w:sz w:val="28"/>
                <w:szCs w:val="28"/>
                <w:highlight w:val="none"/>
                <w:lang w:eastAsia="zh-CN"/>
              </w:rPr>
            </w:pPr>
            <w:r>
              <w:rPr>
                <w:rFonts w:hint="eastAsia" w:ascii="仿宋_GB2312" w:hAnsi="仿宋_GB2312" w:eastAsia="仿宋_GB2312" w:cs="Times New Roman"/>
                <w:b/>
                <w:sz w:val="28"/>
                <w:szCs w:val="28"/>
                <w:highlight w:val="none"/>
                <w:lang w:eastAsia="zh-CN"/>
              </w:rPr>
              <w:t>总包单位</w:t>
            </w:r>
          </w:p>
          <w:p>
            <w:pPr>
              <w:pStyle w:val="5"/>
              <w:keepNext w:val="0"/>
              <w:keepLines w:val="0"/>
              <w:pageBreakBefore w:val="0"/>
              <w:widowControl w:val="0"/>
              <w:kinsoku/>
              <w:overflowPunct/>
              <w:topLinePunct w:val="0"/>
              <w:bidi w:val="0"/>
              <w:snapToGrid/>
              <w:spacing w:line="560" w:lineRule="exact"/>
              <w:jc w:val="center"/>
              <w:textAlignment w:val="auto"/>
              <w:rPr>
                <w:rFonts w:hint="eastAsia"/>
                <w:lang w:eastAsia="zh-CN"/>
              </w:rPr>
            </w:pPr>
            <w:r>
              <w:rPr>
                <w:rFonts w:hint="eastAsia" w:ascii="仿宋_GB2312" w:hAnsi="仿宋_GB2312" w:eastAsia="仿宋_GB2312" w:cs="Times New Roman"/>
                <w:b/>
                <w:sz w:val="28"/>
                <w:szCs w:val="28"/>
                <w:highlight w:val="none"/>
                <w:lang w:eastAsia="zh-CN"/>
              </w:rPr>
              <w:t>填写</w:t>
            </w:r>
          </w:p>
        </w:tc>
        <w:tc>
          <w:tcPr>
            <w:tcW w:w="7286" w:type="dxa"/>
            <w:gridSpan w:val="5"/>
            <w:noWrap w:val="0"/>
            <w:vAlign w:val="top"/>
          </w:tcPr>
          <w:p>
            <w:pPr>
              <w:pStyle w:val="5"/>
              <w:keepNext w:val="0"/>
              <w:keepLines w:val="0"/>
              <w:pageBreakBefore w:val="0"/>
              <w:widowControl w:val="0"/>
              <w:kinsoku/>
              <w:wordWrap/>
              <w:overflowPunct/>
              <w:topLinePunct w:val="0"/>
              <w:autoSpaceDE/>
              <w:autoSpaceDN/>
              <w:bidi w:val="0"/>
              <w:adjustRightInd/>
              <w:snapToGrid/>
              <w:spacing w:line="440" w:lineRule="exact"/>
              <w:ind w:firstLine="0" w:firstLineChars="0"/>
              <w:jc w:val="left"/>
              <w:textAlignment w:val="auto"/>
              <w:rPr>
                <w:rFonts w:hint="eastAsia" w:ascii="仿宋_GB2312" w:hAnsi="仿宋_GB2312" w:eastAsia="仿宋_GB2312" w:cs="宋体"/>
                <w:color w:val="000000"/>
                <w:kern w:val="0"/>
                <w:sz w:val="28"/>
                <w:szCs w:val="28"/>
              </w:rPr>
            </w:pPr>
            <w:r>
              <w:rPr>
                <w:rFonts w:hint="eastAsia" w:ascii="仿宋_GB2312" w:hAnsi="仿宋_GB2312" w:eastAsia="仿宋_GB2312" w:cs="宋体"/>
                <w:color w:val="000000"/>
                <w:kern w:val="0"/>
                <w:sz w:val="28"/>
                <w:szCs w:val="28"/>
                <w:lang w:val="en-US" w:eastAsia="zh-CN"/>
              </w:rPr>
              <w:t xml:space="preserve">    </w:t>
            </w:r>
            <w:r>
              <w:rPr>
                <w:rFonts w:hint="eastAsia" w:ascii="仿宋_GB2312" w:hAnsi="仿宋_GB2312" w:eastAsia="仿宋_GB2312" w:cs="宋体"/>
                <w:color w:val="000000"/>
                <w:kern w:val="0"/>
                <w:sz w:val="28"/>
                <w:szCs w:val="28"/>
              </w:rPr>
              <w:t>该</w:t>
            </w:r>
            <w:r>
              <w:rPr>
                <w:rFonts w:hint="eastAsia" w:ascii="仿宋_GB2312" w:hAnsi="仿宋_GB2312" w:eastAsia="仿宋_GB2312" w:cs="宋体"/>
                <w:color w:val="000000"/>
                <w:kern w:val="0"/>
                <w:sz w:val="28"/>
                <w:szCs w:val="28"/>
                <w:lang w:eastAsia="zh-CN"/>
              </w:rPr>
              <w:t>工程建设项目</w:t>
            </w:r>
            <w:r>
              <w:rPr>
                <w:rFonts w:hint="eastAsia" w:ascii="仿宋_GB2312" w:hAnsi="仿宋_GB2312" w:eastAsia="仿宋_GB2312" w:cs="宋体"/>
                <w:color w:val="000000"/>
                <w:kern w:val="0"/>
                <w:sz w:val="28"/>
                <w:szCs w:val="28"/>
              </w:rPr>
              <w:t>已于    年   月   日竣工验收，所涉</w:t>
            </w:r>
            <w:r>
              <w:rPr>
                <w:rFonts w:hint="eastAsia" w:ascii="仿宋_GB2312" w:hAnsi="仿宋_GB2312" w:eastAsia="仿宋_GB2312" w:cs="宋体"/>
                <w:color w:val="000000"/>
                <w:kern w:val="0"/>
                <w:sz w:val="28"/>
                <w:szCs w:val="28"/>
                <w:lang w:eastAsia="zh-CN"/>
              </w:rPr>
              <w:t>农民工</w:t>
            </w:r>
            <w:r>
              <w:rPr>
                <w:rFonts w:hint="eastAsia" w:ascii="仿宋_GB2312" w:hAnsi="仿宋_GB2312" w:eastAsia="仿宋_GB2312" w:cs="宋体"/>
                <w:color w:val="000000"/>
                <w:kern w:val="0"/>
                <w:sz w:val="28"/>
                <w:szCs w:val="28"/>
              </w:rPr>
              <w:t>工资已全部</w:t>
            </w:r>
            <w:r>
              <w:rPr>
                <w:rFonts w:hint="eastAsia" w:ascii="仿宋_GB2312" w:hAnsi="仿宋_GB2312" w:eastAsia="仿宋_GB2312" w:cs="宋体"/>
                <w:color w:val="000000"/>
                <w:kern w:val="0"/>
                <w:sz w:val="28"/>
                <w:szCs w:val="28"/>
                <w:lang w:eastAsia="zh-CN"/>
              </w:rPr>
              <w:t>结清</w:t>
            </w:r>
            <w:r>
              <w:rPr>
                <w:rFonts w:hint="eastAsia" w:ascii="仿宋_GB2312" w:hAnsi="仿宋_GB2312" w:eastAsia="仿宋_GB2312" w:cs="宋体"/>
                <w:color w:val="000000"/>
                <w:kern w:val="0"/>
                <w:sz w:val="28"/>
                <w:szCs w:val="28"/>
              </w:rPr>
              <w:t>。根据规定已符合销户条件，特申请办理工资专户注销手续，工资专户注销后，如有反映拖欠工资情况的，由我单位承担清偿责任。</w:t>
            </w:r>
          </w:p>
          <w:p>
            <w:pPr>
              <w:pStyle w:val="5"/>
              <w:keepNext w:val="0"/>
              <w:keepLines w:val="0"/>
              <w:pageBreakBefore w:val="0"/>
              <w:widowControl w:val="0"/>
              <w:kinsoku/>
              <w:wordWrap/>
              <w:overflowPunct/>
              <w:topLinePunct w:val="0"/>
              <w:autoSpaceDE/>
              <w:autoSpaceDN/>
              <w:bidi w:val="0"/>
              <w:adjustRightInd/>
              <w:snapToGrid/>
              <w:spacing w:line="440" w:lineRule="exact"/>
              <w:ind w:firstLine="5880" w:firstLineChars="2100"/>
              <w:jc w:val="left"/>
              <w:textAlignment w:val="auto"/>
              <w:rPr>
                <w:rFonts w:hint="eastAsia" w:ascii="仿宋_GB2312" w:hAnsi="仿宋_GB2312" w:eastAsia="仿宋_GB2312" w:cs="宋体"/>
                <w:color w:val="000000"/>
                <w:kern w:val="0"/>
                <w:sz w:val="28"/>
                <w:szCs w:val="28"/>
              </w:rPr>
            </w:pPr>
          </w:p>
          <w:p>
            <w:pPr>
              <w:pStyle w:val="5"/>
              <w:keepNext w:val="0"/>
              <w:keepLines w:val="0"/>
              <w:pageBreakBefore w:val="0"/>
              <w:widowControl w:val="0"/>
              <w:kinsoku/>
              <w:wordWrap/>
              <w:overflowPunct/>
              <w:topLinePunct w:val="0"/>
              <w:autoSpaceDE/>
              <w:autoSpaceDN/>
              <w:bidi w:val="0"/>
              <w:adjustRightInd/>
              <w:snapToGrid/>
              <w:spacing w:line="440" w:lineRule="exact"/>
              <w:ind w:firstLine="5880" w:firstLineChars="2100"/>
              <w:jc w:val="left"/>
              <w:textAlignment w:val="auto"/>
              <w:rPr>
                <w:rFonts w:hint="eastAsia" w:ascii="仿宋_GB2312" w:hAnsi="仿宋_GB2312" w:eastAsia="仿宋_GB2312" w:cs="宋体"/>
                <w:color w:val="000000"/>
                <w:kern w:val="0"/>
                <w:sz w:val="28"/>
                <w:szCs w:val="28"/>
              </w:rPr>
            </w:pPr>
          </w:p>
          <w:p>
            <w:pPr>
              <w:pStyle w:val="5"/>
              <w:keepNext w:val="0"/>
              <w:keepLines w:val="0"/>
              <w:pageBreakBefore w:val="0"/>
              <w:widowControl w:val="0"/>
              <w:kinsoku/>
              <w:wordWrap/>
              <w:overflowPunct/>
              <w:topLinePunct w:val="0"/>
              <w:autoSpaceDE/>
              <w:autoSpaceDN/>
              <w:bidi w:val="0"/>
              <w:adjustRightInd/>
              <w:snapToGrid/>
              <w:spacing w:line="440" w:lineRule="exact"/>
              <w:ind w:firstLine="5880" w:firstLineChars="2100"/>
              <w:jc w:val="left"/>
              <w:textAlignment w:val="auto"/>
              <w:rPr>
                <w:rFonts w:hint="eastAsia" w:ascii="仿宋_GB2312" w:hAnsi="仿宋_GB2312" w:eastAsia="仿宋_GB2312" w:cs="宋体"/>
                <w:color w:val="000000"/>
                <w:kern w:val="0"/>
                <w:sz w:val="28"/>
                <w:szCs w:val="28"/>
              </w:rPr>
            </w:pPr>
          </w:p>
          <w:p>
            <w:pPr>
              <w:pStyle w:val="5"/>
              <w:keepNext w:val="0"/>
              <w:keepLines w:val="0"/>
              <w:pageBreakBefore w:val="0"/>
              <w:widowControl w:val="0"/>
              <w:kinsoku/>
              <w:wordWrap/>
              <w:overflowPunct/>
              <w:topLinePunct w:val="0"/>
              <w:autoSpaceDE/>
              <w:autoSpaceDN/>
              <w:bidi w:val="0"/>
              <w:adjustRightInd/>
              <w:snapToGrid/>
              <w:spacing w:line="440" w:lineRule="exact"/>
              <w:ind w:firstLine="0" w:firstLineChars="0"/>
              <w:jc w:val="left"/>
              <w:textAlignment w:val="auto"/>
              <w:rPr>
                <w:rFonts w:hint="eastAsia" w:ascii="仿宋_GB2312" w:hAnsi="仿宋_GB2312" w:eastAsia="仿宋_GB2312" w:cs="宋体"/>
                <w:color w:val="000000"/>
                <w:kern w:val="0"/>
                <w:sz w:val="28"/>
                <w:szCs w:val="28"/>
              </w:rPr>
            </w:pPr>
            <w:r>
              <w:rPr>
                <w:rFonts w:hint="eastAsia" w:ascii="仿宋_GB2312" w:hAnsi="仿宋_GB2312" w:eastAsia="仿宋_GB2312" w:cs="宋体"/>
                <w:color w:val="000000"/>
                <w:kern w:val="0"/>
                <w:sz w:val="28"/>
                <w:szCs w:val="28"/>
              </w:rPr>
              <w:t>法定代表人或授权人签名（公章）：</w:t>
            </w:r>
          </w:p>
          <w:p>
            <w:pPr>
              <w:pStyle w:val="5"/>
              <w:keepNext w:val="0"/>
              <w:keepLines w:val="0"/>
              <w:pageBreakBefore w:val="0"/>
              <w:widowControl w:val="0"/>
              <w:kinsoku/>
              <w:wordWrap/>
              <w:overflowPunct/>
              <w:topLinePunct w:val="0"/>
              <w:autoSpaceDE/>
              <w:autoSpaceDN/>
              <w:bidi w:val="0"/>
              <w:adjustRightInd/>
              <w:snapToGrid/>
              <w:spacing w:line="440" w:lineRule="exact"/>
              <w:ind w:firstLine="0" w:firstLineChars="0"/>
              <w:jc w:val="left"/>
              <w:textAlignment w:val="auto"/>
              <w:rPr>
                <w:rFonts w:hint="eastAsia" w:ascii="仿宋_GB2312" w:hAnsi="仿宋_GB2312" w:eastAsia="仿宋_GB2312" w:cs="宋体"/>
                <w:color w:val="000000"/>
                <w:kern w:val="0"/>
                <w:sz w:val="28"/>
                <w:szCs w:val="28"/>
                <w:lang w:val="en-US" w:eastAsia="zh-CN"/>
              </w:rPr>
            </w:pPr>
            <w:r>
              <w:rPr>
                <w:rFonts w:hint="eastAsia" w:ascii="仿宋_GB2312" w:hAnsi="仿宋_GB2312" w:eastAsia="仿宋_GB2312" w:cs="宋体"/>
                <w:color w:val="000000"/>
                <w:kern w:val="0"/>
                <w:sz w:val="28"/>
                <w:szCs w:val="28"/>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3" w:hRule="exact"/>
        </w:trPr>
        <w:tc>
          <w:tcPr>
            <w:tcW w:w="1924" w:type="dxa"/>
            <w:noWrap w:val="0"/>
            <w:vAlign w:val="center"/>
          </w:tcPr>
          <w:p>
            <w:pPr>
              <w:pStyle w:val="5"/>
              <w:keepNext w:val="0"/>
              <w:keepLines w:val="0"/>
              <w:pageBreakBefore w:val="0"/>
              <w:widowControl w:val="0"/>
              <w:kinsoku/>
              <w:overflowPunct/>
              <w:topLinePunct w:val="0"/>
              <w:bidi w:val="0"/>
              <w:snapToGrid/>
              <w:spacing w:line="560" w:lineRule="exact"/>
              <w:jc w:val="center"/>
              <w:textAlignment w:val="auto"/>
              <w:rPr>
                <w:rFonts w:hint="eastAsia" w:ascii="仿宋_GB2312" w:hAnsi="仿宋_GB2312" w:eastAsia="仿宋_GB2312"/>
                <w:b/>
                <w:sz w:val="28"/>
                <w:szCs w:val="28"/>
                <w:lang w:eastAsia="zh-CN"/>
              </w:rPr>
            </w:pPr>
            <w:r>
              <w:rPr>
                <w:rFonts w:hint="eastAsia" w:ascii="仿宋_GB2312" w:hAnsi="仿宋_GB2312" w:eastAsia="仿宋_GB2312"/>
                <w:b/>
                <w:sz w:val="28"/>
                <w:szCs w:val="28"/>
                <w:lang w:eastAsia="zh-CN"/>
              </w:rPr>
              <w:t>建设单位</w:t>
            </w:r>
          </w:p>
          <w:p>
            <w:pPr>
              <w:pStyle w:val="5"/>
              <w:keepNext w:val="0"/>
              <w:keepLines w:val="0"/>
              <w:pageBreakBefore w:val="0"/>
              <w:widowControl w:val="0"/>
              <w:kinsoku/>
              <w:overflowPunct/>
              <w:topLinePunct w:val="0"/>
              <w:bidi w:val="0"/>
              <w:snapToGrid/>
              <w:spacing w:line="560" w:lineRule="exact"/>
              <w:jc w:val="center"/>
              <w:textAlignment w:val="auto"/>
              <w:rPr>
                <w:rFonts w:hint="eastAsia" w:ascii="仿宋_GB2312" w:hAnsi="仿宋_GB2312" w:eastAsia="仿宋_GB2312" w:cs="宋体"/>
                <w:color w:val="000000"/>
                <w:spacing w:val="20"/>
                <w:kern w:val="0"/>
                <w:sz w:val="28"/>
                <w:szCs w:val="28"/>
              </w:rPr>
            </w:pPr>
            <w:r>
              <w:rPr>
                <w:rFonts w:hint="eastAsia" w:ascii="仿宋_GB2312" w:hAnsi="仿宋_GB2312" w:eastAsia="仿宋_GB2312"/>
                <w:b/>
                <w:sz w:val="28"/>
                <w:szCs w:val="28"/>
              </w:rPr>
              <w:t>意见</w:t>
            </w:r>
          </w:p>
        </w:tc>
        <w:tc>
          <w:tcPr>
            <w:tcW w:w="7286" w:type="dxa"/>
            <w:gridSpan w:val="5"/>
            <w:noWrap w:val="0"/>
            <w:vAlign w:val="top"/>
          </w:tcPr>
          <w:p>
            <w:pPr>
              <w:pStyle w:val="5"/>
              <w:keepNext w:val="0"/>
              <w:keepLines w:val="0"/>
              <w:pageBreakBefore w:val="0"/>
              <w:widowControl w:val="0"/>
              <w:kinsoku/>
              <w:overflowPunct/>
              <w:topLinePunct w:val="0"/>
              <w:bidi w:val="0"/>
              <w:snapToGrid/>
              <w:spacing w:line="560" w:lineRule="exact"/>
              <w:ind w:right="560" w:firstLine="0" w:firstLineChars="0"/>
              <w:textAlignment w:val="auto"/>
              <w:rPr>
                <w:rFonts w:hint="eastAsia" w:ascii="仿宋_GB2312" w:hAnsi="仿宋_GB2312" w:eastAsia="仿宋_GB2312"/>
                <w:sz w:val="28"/>
                <w:szCs w:val="28"/>
              </w:rPr>
            </w:pPr>
          </w:p>
          <w:p>
            <w:pPr>
              <w:pStyle w:val="5"/>
              <w:keepNext w:val="0"/>
              <w:keepLines w:val="0"/>
              <w:pageBreakBefore w:val="0"/>
              <w:widowControl w:val="0"/>
              <w:kinsoku/>
              <w:overflowPunct/>
              <w:topLinePunct w:val="0"/>
              <w:bidi w:val="0"/>
              <w:snapToGrid/>
              <w:spacing w:line="560" w:lineRule="exact"/>
              <w:ind w:right="560" w:firstLine="0" w:firstLineChars="0"/>
              <w:textAlignment w:val="auto"/>
              <w:rPr>
                <w:rFonts w:hint="eastAsia" w:ascii="仿宋_GB2312" w:hAnsi="仿宋_GB2312" w:eastAsia="仿宋_GB2312"/>
                <w:sz w:val="28"/>
                <w:szCs w:val="28"/>
              </w:rPr>
            </w:pPr>
          </w:p>
          <w:p>
            <w:pPr>
              <w:pStyle w:val="5"/>
              <w:keepNext w:val="0"/>
              <w:keepLines w:val="0"/>
              <w:pageBreakBefore w:val="0"/>
              <w:widowControl w:val="0"/>
              <w:kinsoku/>
              <w:overflowPunct/>
              <w:topLinePunct w:val="0"/>
              <w:bidi w:val="0"/>
              <w:snapToGrid/>
              <w:spacing w:line="560" w:lineRule="exact"/>
              <w:ind w:right="560" w:firstLine="0" w:firstLineChars="0"/>
              <w:textAlignment w:val="auto"/>
              <w:rPr>
                <w:rFonts w:hint="eastAsia" w:ascii="仿宋_GB2312" w:hAnsi="仿宋_GB2312" w:eastAsia="仿宋_GB2312"/>
                <w:sz w:val="28"/>
                <w:szCs w:val="28"/>
              </w:rPr>
            </w:pPr>
            <w:r>
              <w:rPr>
                <w:rFonts w:hint="eastAsia" w:ascii="仿宋_GB2312" w:hAnsi="仿宋_GB2312" w:eastAsia="仿宋_GB2312"/>
                <w:sz w:val="28"/>
                <w:szCs w:val="28"/>
              </w:rPr>
              <w:t>法定代表人或</w:t>
            </w:r>
            <w:r>
              <w:rPr>
                <w:rFonts w:hint="eastAsia" w:ascii="仿宋_GB2312" w:hAnsi="仿宋_GB2312" w:eastAsia="仿宋_GB2312" w:cs="宋体"/>
                <w:color w:val="000000"/>
                <w:kern w:val="0"/>
                <w:sz w:val="28"/>
                <w:szCs w:val="28"/>
              </w:rPr>
              <w:t>授权人签名（公章）</w:t>
            </w:r>
            <w:r>
              <w:rPr>
                <w:rFonts w:hint="eastAsia" w:ascii="仿宋_GB2312" w:hAnsi="仿宋_GB2312" w:eastAsia="仿宋_GB2312"/>
                <w:sz w:val="28"/>
                <w:szCs w:val="28"/>
              </w:rPr>
              <w:t>：</w:t>
            </w:r>
          </w:p>
          <w:p>
            <w:pPr>
              <w:pStyle w:val="5"/>
              <w:keepNext w:val="0"/>
              <w:keepLines w:val="0"/>
              <w:pageBreakBefore w:val="0"/>
              <w:widowControl w:val="0"/>
              <w:kinsoku/>
              <w:overflowPunct/>
              <w:topLinePunct w:val="0"/>
              <w:bidi w:val="0"/>
              <w:snapToGrid/>
              <w:spacing w:line="560" w:lineRule="exact"/>
              <w:ind w:left="0" w:leftChars="0" w:right="560" w:firstLine="0" w:firstLineChars="0"/>
              <w:jc w:val="both"/>
              <w:textAlignment w:val="auto"/>
              <w:rPr>
                <w:rFonts w:hint="eastAsia" w:ascii="仿宋_GB2312" w:hAnsi="仿宋_GB2312" w:eastAsia="仿宋_GB2312" w:cs="宋体"/>
                <w:color w:val="000000"/>
                <w:spacing w:val="20"/>
                <w:kern w:val="0"/>
                <w:sz w:val="28"/>
                <w:szCs w:val="28"/>
              </w:rPr>
            </w:pPr>
            <w:r>
              <w:rPr>
                <w:rFonts w:hint="eastAsia" w:ascii="仿宋_GB2312" w:hAnsi="仿宋_GB2312" w:eastAsia="仿宋_GB2312" w:cs="宋体"/>
                <w:color w:val="000000"/>
                <w:kern w:val="0"/>
                <w:sz w:val="28"/>
                <w:szCs w:val="28"/>
                <w:lang w:val="en-US" w:eastAsia="zh-CN"/>
              </w:rPr>
              <w:t xml:space="preserve">                             </w:t>
            </w:r>
            <w:r>
              <w:rPr>
                <w:rFonts w:hint="eastAsia" w:ascii="仿宋_GB2312" w:hAnsi="仿宋_GB2312" w:eastAsia="仿宋_GB2312" w:cs="宋体"/>
                <w:color w:val="000000"/>
                <w:kern w:val="0"/>
                <w:sz w:val="28"/>
                <w:szCs w:val="28"/>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29" w:hRule="exact"/>
        </w:trPr>
        <w:tc>
          <w:tcPr>
            <w:tcW w:w="1924" w:type="dxa"/>
            <w:noWrap w:val="0"/>
            <w:vAlign w:val="center"/>
          </w:tcPr>
          <w:p>
            <w:pPr>
              <w:pStyle w:val="5"/>
              <w:keepNext w:val="0"/>
              <w:keepLines w:val="0"/>
              <w:pageBreakBefore w:val="0"/>
              <w:widowControl w:val="0"/>
              <w:kinsoku/>
              <w:overflowPunct/>
              <w:topLinePunct w:val="0"/>
              <w:bidi w:val="0"/>
              <w:snapToGrid/>
              <w:spacing w:line="560" w:lineRule="exact"/>
              <w:jc w:val="center"/>
              <w:textAlignment w:val="auto"/>
              <w:rPr>
                <w:rFonts w:hint="eastAsia" w:ascii="仿宋_GB2312" w:hAnsi="仿宋_GB2312" w:eastAsia="仿宋_GB2312"/>
                <w:b/>
                <w:sz w:val="28"/>
                <w:szCs w:val="28"/>
                <w:highlight w:val="none"/>
                <w:lang w:eastAsia="zh-CN"/>
              </w:rPr>
            </w:pPr>
            <w:r>
              <w:rPr>
                <w:rFonts w:hint="eastAsia" w:ascii="仿宋_GB2312" w:hAnsi="仿宋_GB2312" w:eastAsia="仿宋_GB2312"/>
                <w:b/>
                <w:sz w:val="28"/>
                <w:szCs w:val="28"/>
                <w:highlight w:val="none"/>
                <w:lang w:eastAsia="zh-CN"/>
              </w:rPr>
              <w:t>开户银行</w:t>
            </w:r>
          </w:p>
          <w:p>
            <w:pPr>
              <w:pStyle w:val="5"/>
              <w:keepNext w:val="0"/>
              <w:keepLines w:val="0"/>
              <w:pageBreakBefore w:val="0"/>
              <w:widowControl w:val="0"/>
              <w:kinsoku/>
              <w:overflowPunct/>
              <w:topLinePunct w:val="0"/>
              <w:bidi w:val="0"/>
              <w:snapToGrid/>
              <w:spacing w:line="560" w:lineRule="exact"/>
              <w:jc w:val="center"/>
              <w:textAlignment w:val="auto"/>
              <w:rPr>
                <w:rFonts w:hint="eastAsia" w:ascii="仿宋_GB2312" w:hAnsi="仿宋_GB2312" w:eastAsia="仿宋_GB2312" w:cs="宋体"/>
                <w:color w:val="000000"/>
                <w:spacing w:val="20"/>
                <w:kern w:val="0"/>
                <w:sz w:val="28"/>
                <w:szCs w:val="28"/>
              </w:rPr>
            </w:pPr>
            <w:r>
              <w:rPr>
                <w:rFonts w:hint="eastAsia" w:ascii="仿宋_GB2312" w:hAnsi="仿宋_GB2312" w:eastAsia="仿宋_GB2312"/>
                <w:b/>
                <w:sz w:val="28"/>
                <w:szCs w:val="28"/>
                <w:highlight w:val="none"/>
              </w:rPr>
              <w:t>意见</w:t>
            </w:r>
          </w:p>
        </w:tc>
        <w:tc>
          <w:tcPr>
            <w:tcW w:w="7286" w:type="dxa"/>
            <w:gridSpan w:val="5"/>
            <w:noWrap w:val="0"/>
            <w:vAlign w:val="top"/>
          </w:tcPr>
          <w:p>
            <w:pPr>
              <w:pStyle w:val="5"/>
              <w:keepNext w:val="0"/>
              <w:keepLines w:val="0"/>
              <w:pageBreakBefore w:val="0"/>
              <w:widowControl w:val="0"/>
              <w:kinsoku/>
              <w:overflowPunct/>
              <w:topLinePunct w:val="0"/>
              <w:bidi w:val="0"/>
              <w:snapToGrid/>
              <w:spacing w:line="560" w:lineRule="exact"/>
              <w:ind w:right="560" w:firstLine="0" w:firstLineChars="0"/>
              <w:textAlignment w:val="auto"/>
              <w:rPr>
                <w:rFonts w:hint="eastAsia" w:ascii="仿宋_GB2312" w:hAnsi="仿宋_GB2312" w:eastAsia="仿宋_GB2312"/>
                <w:sz w:val="28"/>
                <w:szCs w:val="28"/>
                <w:lang w:val="en-US" w:eastAsia="zh-CN"/>
              </w:rPr>
            </w:pPr>
          </w:p>
          <w:p>
            <w:pPr>
              <w:pStyle w:val="5"/>
              <w:keepNext w:val="0"/>
              <w:keepLines w:val="0"/>
              <w:pageBreakBefore w:val="0"/>
              <w:widowControl w:val="0"/>
              <w:kinsoku/>
              <w:overflowPunct/>
              <w:topLinePunct w:val="0"/>
              <w:bidi w:val="0"/>
              <w:snapToGrid/>
              <w:spacing w:line="560" w:lineRule="exact"/>
              <w:ind w:right="560" w:firstLine="0" w:firstLineChars="0"/>
              <w:textAlignment w:val="auto"/>
              <w:rPr>
                <w:rFonts w:hint="eastAsia" w:ascii="仿宋_GB2312" w:hAnsi="仿宋_GB2312" w:eastAsia="仿宋_GB2312"/>
                <w:sz w:val="28"/>
                <w:szCs w:val="28"/>
                <w:lang w:val="en-US" w:eastAsia="zh-CN"/>
              </w:rPr>
            </w:pPr>
            <w:r>
              <w:rPr>
                <w:rFonts w:hint="eastAsia" w:ascii="仿宋_GB2312" w:hAnsi="仿宋_GB2312" w:eastAsia="仿宋_GB2312"/>
                <w:sz w:val="28"/>
                <w:szCs w:val="28"/>
                <w:lang w:val="en-US" w:eastAsia="zh-CN"/>
              </w:rPr>
              <w:t>经核，该工资专户已发放农民工工资数额为    万元。</w:t>
            </w:r>
          </w:p>
          <w:p>
            <w:pPr>
              <w:pStyle w:val="5"/>
              <w:keepNext w:val="0"/>
              <w:keepLines w:val="0"/>
              <w:pageBreakBefore w:val="0"/>
              <w:widowControl w:val="0"/>
              <w:kinsoku/>
              <w:overflowPunct/>
              <w:topLinePunct w:val="0"/>
              <w:bidi w:val="0"/>
              <w:snapToGrid/>
              <w:spacing w:line="560" w:lineRule="exact"/>
              <w:ind w:right="560" w:firstLine="0" w:firstLineChars="0"/>
              <w:textAlignment w:val="auto"/>
              <w:rPr>
                <w:rFonts w:hint="eastAsia" w:ascii="仿宋_GB2312" w:hAnsi="仿宋_GB2312" w:eastAsia="仿宋_GB2312"/>
                <w:sz w:val="28"/>
                <w:szCs w:val="28"/>
                <w:lang w:val="en-US" w:eastAsia="zh-CN"/>
              </w:rPr>
            </w:pPr>
          </w:p>
          <w:p>
            <w:pPr>
              <w:pStyle w:val="5"/>
              <w:keepNext w:val="0"/>
              <w:keepLines w:val="0"/>
              <w:pageBreakBefore w:val="0"/>
              <w:widowControl w:val="0"/>
              <w:kinsoku/>
              <w:overflowPunct/>
              <w:topLinePunct w:val="0"/>
              <w:bidi w:val="0"/>
              <w:snapToGrid/>
              <w:spacing w:line="560" w:lineRule="exact"/>
              <w:ind w:right="560"/>
              <w:textAlignment w:val="auto"/>
              <w:rPr>
                <w:rFonts w:hint="eastAsia" w:ascii="仿宋_GB2312" w:hAnsi="仿宋_GB2312" w:eastAsia="仿宋_GB2312"/>
                <w:sz w:val="28"/>
                <w:szCs w:val="28"/>
              </w:rPr>
            </w:pPr>
            <w:r>
              <w:rPr>
                <w:rFonts w:hint="eastAsia" w:ascii="仿宋_GB2312" w:hAnsi="仿宋_GB2312" w:eastAsia="仿宋_GB2312"/>
                <w:sz w:val="28"/>
                <w:szCs w:val="28"/>
                <w:lang w:val="en-US" w:eastAsia="zh-CN"/>
              </w:rPr>
              <w:t xml:space="preserve">    </w:t>
            </w:r>
            <w:r>
              <w:rPr>
                <w:rFonts w:hint="eastAsia" w:ascii="仿宋_GB2312" w:hAnsi="仿宋_GB2312" w:eastAsia="仿宋_GB2312"/>
                <w:sz w:val="28"/>
                <w:szCs w:val="28"/>
                <w:lang w:eastAsia="zh-CN"/>
              </w:rPr>
              <w:t>经办人：</w:t>
            </w:r>
            <w:r>
              <w:rPr>
                <w:rFonts w:hint="eastAsia" w:ascii="仿宋_GB2312" w:hAnsi="仿宋_GB2312" w:eastAsia="仿宋_GB2312"/>
                <w:sz w:val="28"/>
                <w:szCs w:val="28"/>
                <w:lang w:val="en-US" w:eastAsia="zh-CN"/>
              </w:rPr>
              <w:t xml:space="preserve">        开户银行</w:t>
            </w:r>
            <w:r>
              <w:rPr>
                <w:rFonts w:hint="eastAsia" w:ascii="仿宋_GB2312" w:hAnsi="仿宋_GB2312" w:eastAsia="仿宋_GB2312" w:cs="宋体"/>
                <w:color w:val="000000"/>
                <w:kern w:val="0"/>
                <w:sz w:val="28"/>
                <w:szCs w:val="28"/>
              </w:rPr>
              <w:t>（公章）</w:t>
            </w:r>
            <w:r>
              <w:rPr>
                <w:rFonts w:hint="eastAsia" w:ascii="仿宋_GB2312" w:hAnsi="仿宋_GB2312" w:eastAsia="仿宋_GB2312"/>
                <w:sz w:val="28"/>
                <w:szCs w:val="28"/>
              </w:rPr>
              <w:t>：</w:t>
            </w:r>
          </w:p>
          <w:p>
            <w:pPr>
              <w:pStyle w:val="5"/>
              <w:keepNext w:val="0"/>
              <w:keepLines w:val="0"/>
              <w:pageBreakBefore w:val="0"/>
              <w:widowControl w:val="0"/>
              <w:kinsoku/>
              <w:overflowPunct/>
              <w:topLinePunct w:val="0"/>
              <w:bidi w:val="0"/>
              <w:snapToGrid/>
              <w:spacing w:line="560" w:lineRule="exact"/>
              <w:ind w:left="0" w:leftChars="0" w:right="560" w:firstLine="0" w:firstLineChars="0"/>
              <w:jc w:val="both"/>
              <w:textAlignment w:val="auto"/>
              <w:rPr>
                <w:rFonts w:hint="eastAsia" w:ascii="仿宋_GB2312" w:hAnsi="仿宋_GB2312" w:eastAsia="仿宋_GB2312" w:cs="宋体"/>
                <w:color w:val="000000"/>
                <w:spacing w:val="20"/>
                <w:kern w:val="0"/>
                <w:sz w:val="28"/>
                <w:szCs w:val="28"/>
              </w:rPr>
            </w:pPr>
            <w:r>
              <w:rPr>
                <w:rFonts w:hint="eastAsia" w:ascii="仿宋_GB2312" w:hAnsi="仿宋_GB2312" w:eastAsia="仿宋_GB2312" w:cs="宋体"/>
                <w:color w:val="000000"/>
                <w:kern w:val="0"/>
                <w:sz w:val="28"/>
                <w:szCs w:val="28"/>
                <w:lang w:val="en-US" w:eastAsia="zh-CN"/>
              </w:rPr>
              <w:t xml:space="preserve">                            </w:t>
            </w:r>
            <w:r>
              <w:rPr>
                <w:rFonts w:hint="eastAsia" w:ascii="仿宋_GB2312" w:hAnsi="仿宋_GB2312" w:eastAsia="仿宋_GB2312" w:cs="宋体"/>
                <w:color w:val="000000"/>
                <w:kern w:val="0"/>
                <w:sz w:val="28"/>
                <w:szCs w:val="28"/>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8" w:hRule="exact"/>
        </w:trPr>
        <w:tc>
          <w:tcPr>
            <w:tcW w:w="1924" w:type="dxa"/>
            <w:noWrap w:val="0"/>
            <w:vAlign w:val="center"/>
          </w:tcPr>
          <w:p>
            <w:pPr>
              <w:pStyle w:val="5"/>
              <w:keepNext w:val="0"/>
              <w:keepLines w:val="0"/>
              <w:pageBreakBefore w:val="0"/>
              <w:widowControl w:val="0"/>
              <w:kinsoku/>
              <w:overflowPunct/>
              <w:topLinePunct w:val="0"/>
              <w:bidi w:val="0"/>
              <w:snapToGrid/>
              <w:spacing w:line="560" w:lineRule="exact"/>
              <w:jc w:val="center"/>
              <w:textAlignment w:val="auto"/>
              <w:rPr>
                <w:rFonts w:hint="eastAsia" w:ascii="仿宋_GB2312" w:hAnsi="仿宋_GB2312" w:eastAsia="仿宋_GB2312" w:cs="宋体"/>
                <w:b/>
                <w:bCs/>
                <w:color w:val="000000"/>
                <w:spacing w:val="0"/>
                <w:kern w:val="0"/>
                <w:sz w:val="28"/>
                <w:szCs w:val="28"/>
                <w:lang w:eastAsia="zh-CN"/>
              </w:rPr>
            </w:pPr>
            <w:r>
              <w:rPr>
                <w:rFonts w:hint="eastAsia" w:ascii="仿宋_GB2312" w:hAnsi="仿宋_GB2312" w:eastAsia="仿宋_GB2312" w:cs="宋体"/>
                <w:b/>
                <w:bCs/>
                <w:color w:val="000000"/>
                <w:spacing w:val="0"/>
                <w:kern w:val="0"/>
                <w:sz w:val="28"/>
                <w:szCs w:val="28"/>
                <w:lang w:eastAsia="zh-CN"/>
              </w:rPr>
              <w:t>项目所在地</w:t>
            </w:r>
          </w:p>
          <w:p>
            <w:pPr>
              <w:pStyle w:val="5"/>
              <w:keepNext w:val="0"/>
              <w:keepLines w:val="0"/>
              <w:pageBreakBefore w:val="0"/>
              <w:widowControl w:val="0"/>
              <w:kinsoku/>
              <w:overflowPunct/>
              <w:topLinePunct w:val="0"/>
              <w:bidi w:val="0"/>
              <w:snapToGrid/>
              <w:spacing w:line="560" w:lineRule="exact"/>
              <w:jc w:val="center"/>
              <w:textAlignment w:val="auto"/>
              <w:rPr>
                <w:rFonts w:hint="eastAsia" w:ascii="仿宋_GB2312" w:hAnsi="仿宋_GB2312" w:eastAsia="仿宋_GB2312" w:cs="宋体"/>
                <w:color w:val="000000"/>
                <w:spacing w:val="20"/>
                <w:kern w:val="0"/>
                <w:sz w:val="28"/>
                <w:szCs w:val="28"/>
              </w:rPr>
            </w:pPr>
            <w:r>
              <w:rPr>
                <w:rFonts w:hint="eastAsia" w:ascii="仿宋_GB2312" w:hAnsi="仿宋_GB2312" w:eastAsia="仿宋_GB2312" w:cs="宋体"/>
                <w:b/>
                <w:bCs/>
                <w:color w:val="000000"/>
                <w:spacing w:val="0"/>
                <w:kern w:val="0"/>
                <w:sz w:val="28"/>
                <w:szCs w:val="28"/>
                <w:lang w:eastAsia="zh-CN"/>
              </w:rPr>
              <w:t>人力资源社会保障部门初核意见</w:t>
            </w:r>
          </w:p>
        </w:tc>
        <w:tc>
          <w:tcPr>
            <w:tcW w:w="7286" w:type="dxa"/>
            <w:gridSpan w:val="5"/>
            <w:noWrap w:val="0"/>
            <w:vAlign w:val="top"/>
          </w:tcPr>
          <w:p>
            <w:pPr>
              <w:pStyle w:val="5"/>
              <w:keepNext w:val="0"/>
              <w:keepLines w:val="0"/>
              <w:pageBreakBefore w:val="0"/>
              <w:widowControl w:val="0"/>
              <w:kinsoku/>
              <w:overflowPunct/>
              <w:topLinePunct w:val="0"/>
              <w:bidi w:val="0"/>
              <w:snapToGrid/>
              <w:spacing w:line="560" w:lineRule="exact"/>
              <w:jc w:val="left"/>
              <w:textAlignment w:val="auto"/>
              <w:rPr>
                <w:rFonts w:hint="eastAsia" w:ascii="仿宋_GB2312" w:hAnsi="仿宋_GB2312" w:eastAsia="仿宋_GB2312" w:cs="宋体"/>
                <w:color w:val="000000"/>
                <w:spacing w:val="20"/>
                <w:kern w:val="0"/>
                <w:sz w:val="28"/>
                <w:szCs w:val="28"/>
              </w:rPr>
            </w:pPr>
          </w:p>
          <w:p>
            <w:pPr>
              <w:pStyle w:val="5"/>
              <w:keepNext w:val="0"/>
              <w:keepLines w:val="0"/>
              <w:pageBreakBefore w:val="0"/>
              <w:widowControl w:val="0"/>
              <w:kinsoku/>
              <w:overflowPunct/>
              <w:topLinePunct w:val="0"/>
              <w:bidi w:val="0"/>
              <w:snapToGrid/>
              <w:spacing w:line="560" w:lineRule="exact"/>
              <w:jc w:val="left"/>
              <w:textAlignment w:val="auto"/>
              <w:rPr>
                <w:rFonts w:hint="eastAsia" w:ascii="仿宋_GB2312" w:hAnsi="仿宋_GB2312" w:eastAsia="仿宋_GB2312" w:cs="宋体"/>
                <w:color w:val="000000"/>
                <w:spacing w:val="20"/>
                <w:kern w:val="0"/>
                <w:sz w:val="28"/>
                <w:szCs w:val="28"/>
              </w:rPr>
            </w:pPr>
          </w:p>
          <w:p>
            <w:pPr>
              <w:pStyle w:val="5"/>
              <w:keepNext w:val="0"/>
              <w:keepLines w:val="0"/>
              <w:pageBreakBefore w:val="0"/>
              <w:widowControl w:val="0"/>
              <w:kinsoku/>
              <w:overflowPunct/>
              <w:topLinePunct w:val="0"/>
              <w:bidi w:val="0"/>
              <w:snapToGrid/>
              <w:spacing w:line="560" w:lineRule="exact"/>
              <w:jc w:val="left"/>
              <w:textAlignment w:val="auto"/>
              <w:rPr>
                <w:rFonts w:hint="eastAsia" w:ascii="仿宋_GB2312" w:hAnsi="仿宋_GB2312" w:eastAsia="仿宋_GB2312" w:cs="宋体"/>
                <w:color w:val="000000"/>
                <w:spacing w:val="20"/>
                <w:kern w:val="0"/>
                <w:sz w:val="28"/>
                <w:szCs w:val="28"/>
              </w:rPr>
            </w:pPr>
          </w:p>
          <w:p>
            <w:pPr>
              <w:pStyle w:val="5"/>
              <w:keepNext w:val="0"/>
              <w:keepLines w:val="0"/>
              <w:pageBreakBefore w:val="0"/>
              <w:widowControl w:val="0"/>
              <w:kinsoku/>
              <w:overflowPunct/>
              <w:topLinePunct w:val="0"/>
              <w:bidi w:val="0"/>
              <w:snapToGrid/>
              <w:spacing w:line="560" w:lineRule="exact"/>
              <w:jc w:val="left"/>
              <w:textAlignment w:val="auto"/>
              <w:rPr>
                <w:rFonts w:hint="eastAsia" w:ascii="仿宋_GB2312" w:hAnsi="仿宋_GB2312" w:eastAsia="仿宋_GB2312" w:cs="宋体"/>
                <w:color w:val="000000"/>
                <w:spacing w:val="20"/>
                <w:kern w:val="0"/>
                <w:sz w:val="28"/>
                <w:szCs w:val="28"/>
              </w:rPr>
            </w:pPr>
            <w:r>
              <w:rPr>
                <w:rFonts w:hint="eastAsia" w:ascii="仿宋_GB2312" w:hAnsi="仿宋_GB2312" w:eastAsia="仿宋_GB2312" w:cs="宋体"/>
                <w:color w:val="000000"/>
                <w:spacing w:val="20"/>
                <w:kern w:val="0"/>
                <w:sz w:val="28"/>
                <w:szCs w:val="28"/>
              </w:rPr>
              <w:t xml:space="preserve">负责人签名：       </w:t>
            </w:r>
            <w:r>
              <w:rPr>
                <w:rFonts w:hint="eastAsia" w:ascii="仿宋_GB2312" w:hAnsi="仿宋_GB2312" w:eastAsia="仿宋_GB2312" w:cs="宋体"/>
                <w:color w:val="000000"/>
                <w:spacing w:val="20"/>
                <w:kern w:val="0"/>
                <w:sz w:val="28"/>
                <w:szCs w:val="28"/>
                <w:lang w:val="en-US" w:eastAsia="zh-CN"/>
              </w:rPr>
              <w:t xml:space="preserve"> 单位</w:t>
            </w:r>
            <w:r>
              <w:rPr>
                <w:rFonts w:hint="eastAsia" w:ascii="仿宋_GB2312" w:hAnsi="仿宋_GB2312" w:eastAsia="仿宋_GB2312" w:cs="宋体"/>
                <w:color w:val="000000"/>
                <w:spacing w:val="20"/>
                <w:kern w:val="0"/>
                <w:sz w:val="28"/>
                <w:szCs w:val="28"/>
              </w:rPr>
              <w:t>（盖章）</w:t>
            </w:r>
            <w:r>
              <w:rPr>
                <w:rFonts w:hint="eastAsia" w:ascii="仿宋_GB2312" w:hAnsi="仿宋_GB2312" w:eastAsia="仿宋_GB2312" w:cs="宋体"/>
                <w:color w:val="000000"/>
                <w:spacing w:val="20"/>
                <w:kern w:val="0"/>
                <w:sz w:val="28"/>
                <w:szCs w:val="28"/>
                <w:lang w:eastAsia="zh-CN"/>
              </w:rPr>
              <w:t>：</w:t>
            </w:r>
            <w:r>
              <w:rPr>
                <w:rFonts w:hint="eastAsia" w:ascii="仿宋_GB2312" w:hAnsi="仿宋_GB2312" w:eastAsia="仿宋_GB2312" w:cs="宋体"/>
                <w:color w:val="000000"/>
                <w:spacing w:val="20"/>
                <w:kern w:val="0"/>
                <w:sz w:val="28"/>
                <w:szCs w:val="28"/>
              </w:rPr>
              <w:t xml:space="preserve">     </w:t>
            </w:r>
          </w:p>
          <w:p>
            <w:pPr>
              <w:pStyle w:val="5"/>
              <w:keepNext w:val="0"/>
              <w:keepLines w:val="0"/>
              <w:pageBreakBefore w:val="0"/>
              <w:widowControl w:val="0"/>
              <w:kinsoku/>
              <w:overflowPunct/>
              <w:topLinePunct w:val="0"/>
              <w:bidi w:val="0"/>
              <w:snapToGrid/>
              <w:spacing w:line="560" w:lineRule="exact"/>
              <w:ind w:firstLine="3920" w:firstLineChars="1400"/>
              <w:jc w:val="left"/>
              <w:textAlignment w:val="auto"/>
              <w:rPr>
                <w:rFonts w:hint="eastAsia" w:ascii="仿宋_GB2312" w:hAnsi="仿宋_GB2312" w:eastAsia="仿宋_GB2312" w:cs="宋体"/>
                <w:color w:val="000000"/>
                <w:spacing w:val="20"/>
                <w:kern w:val="0"/>
                <w:sz w:val="28"/>
                <w:szCs w:val="28"/>
              </w:rPr>
            </w:pPr>
            <w:r>
              <w:rPr>
                <w:rFonts w:hint="eastAsia" w:ascii="仿宋_GB2312" w:hAnsi="仿宋_GB2312" w:eastAsia="仿宋_GB2312" w:cs="宋体"/>
                <w:color w:val="000000"/>
                <w:kern w:val="0"/>
                <w:sz w:val="28"/>
                <w:szCs w:val="28"/>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3" w:hRule="exact"/>
        </w:trPr>
        <w:tc>
          <w:tcPr>
            <w:tcW w:w="1924" w:type="dxa"/>
            <w:noWrap w:val="0"/>
            <w:vAlign w:val="center"/>
          </w:tcPr>
          <w:p>
            <w:pPr>
              <w:pStyle w:val="5"/>
              <w:keepNext w:val="0"/>
              <w:keepLines w:val="0"/>
              <w:pageBreakBefore w:val="0"/>
              <w:widowControl w:val="0"/>
              <w:kinsoku/>
              <w:overflowPunct/>
              <w:topLinePunct w:val="0"/>
              <w:bidi w:val="0"/>
              <w:snapToGrid/>
              <w:spacing w:line="560" w:lineRule="exact"/>
              <w:jc w:val="center"/>
              <w:textAlignment w:val="auto"/>
              <w:rPr>
                <w:rFonts w:hint="eastAsia" w:ascii="仿宋_GB2312" w:hAnsi="仿宋_GB2312" w:eastAsia="仿宋_GB2312" w:cs="宋体"/>
                <w:b/>
                <w:bCs/>
                <w:color w:val="000000"/>
                <w:spacing w:val="0"/>
                <w:kern w:val="0"/>
                <w:sz w:val="28"/>
                <w:szCs w:val="28"/>
                <w:lang w:eastAsia="zh-CN"/>
              </w:rPr>
            </w:pPr>
            <w:r>
              <w:rPr>
                <w:rFonts w:hint="eastAsia" w:ascii="仿宋_GB2312" w:hAnsi="仿宋_GB2312" w:eastAsia="仿宋_GB2312" w:cs="宋体"/>
                <w:b/>
                <w:bCs/>
                <w:color w:val="000000"/>
                <w:spacing w:val="0"/>
                <w:kern w:val="0"/>
                <w:sz w:val="28"/>
                <w:szCs w:val="28"/>
                <w:lang w:eastAsia="zh-CN"/>
              </w:rPr>
              <w:t>清远市人力</w:t>
            </w:r>
          </w:p>
          <w:p>
            <w:pPr>
              <w:pStyle w:val="5"/>
              <w:keepNext w:val="0"/>
              <w:keepLines w:val="0"/>
              <w:pageBreakBefore w:val="0"/>
              <w:widowControl w:val="0"/>
              <w:kinsoku/>
              <w:overflowPunct/>
              <w:topLinePunct w:val="0"/>
              <w:bidi w:val="0"/>
              <w:snapToGrid/>
              <w:spacing w:line="560" w:lineRule="exact"/>
              <w:jc w:val="center"/>
              <w:textAlignment w:val="auto"/>
              <w:rPr>
                <w:rFonts w:hint="eastAsia" w:ascii="仿宋_GB2312" w:hAnsi="仿宋_GB2312" w:eastAsia="仿宋_GB2312" w:cs="宋体"/>
                <w:b/>
                <w:bCs/>
                <w:color w:val="000000"/>
                <w:spacing w:val="0"/>
                <w:kern w:val="0"/>
                <w:sz w:val="28"/>
                <w:szCs w:val="28"/>
                <w:lang w:eastAsia="zh-CN"/>
              </w:rPr>
            </w:pPr>
            <w:r>
              <w:rPr>
                <w:rFonts w:hint="eastAsia" w:ascii="仿宋_GB2312" w:hAnsi="仿宋_GB2312" w:eastAsia="仿宋_GB2312" w:cs="宋体"/>
                <w:b/>
                <w:bCs/>
                <w:color w:val="000000"/>
                <w:spacing w:val="0"/>
                <w:kern w:val="0"/>
                <w:sz w:val="28"/>
                <w:szCs w:val="28"/>
                <w:lang w:eastAsia="zh-CN"/>
              </w:rPr>
              <w:t>资源和社会</w:t>
            </w:r>
          </w:p>
          <w:p>
            <w:pPr>
              <w:pStyle w:val="5"/>
              <w:keepNext w:val="0"/>
              <w:keepLines w:val="0"/>
              <w:pageBreakBefore w:val="0"/>
              <w:widowControl w:val="0"/>
              <w:kinsoku/>
              <w:overflowPunct/>
              <w:topLinePunct w:val="0"/>
              <w:bidi w:val="0"/>
              <w:snapToGrid/>
              <w:spacing w:line="560" w:lineRule="exact"/>
              <w:jc w:val="center"/>
              <w:textAlignment w:val="auto"/>
              <w:rPr>
                <w:rFonts w:hint="eastAsia" w:ascii="仿宋_GB2312" w:hAnsi="仿宋_GB2312" w:eastAsia="仿宋_GB2312" w:cs="宋体"/>
                <w:b/>
                <w:bCs/>
                <w:color w:val="000000"/>
                <w:spacing w:val="0"/>
                <w:kern w:val="0"/>
                <w:sz w:val="28"/>
                <w:szCs w:val="28"/>
                <w:lang w:eastAsia="zh-CN"/>
              </w:rPr>
            </w:pPr>
            <w:r>
              <w:rPr>
                <w:rFonts w:hint="eastAsia" w:ascii="仿宋_GB2312" w:hAnsi="仿宋_GB2312" w:eastAsia="仿宋_GB2312" w:cs="宋体"/>
                <w:b/>
                <w:bCs/>
                <w:color w:val="000000"/>
                <w:spacing w:val="0"/>
                <w:kern w:val="0"/>
                <w:sz w:val="28"/>
                <w:szCs w:val="28"/>
                <w:lang w:eastAsia="zh-CN"/>
              </w:rPr>
              <w:t>保障局审核</w:t>
            </w:r>
          </w:p>
          <w:p>
            <w:pPr>
              <w:pStyle w:val="5"/>
              <w:keepNext w:val="0"/>
              <w:keepLines w:val="0"/>
              <w:pageBreakBefore w:val="0"/>
              <w:widowControl w:val="0"/>
              <w:kinsoku/>
              <w:overflowPunct/>
              <w:topLinePunct w:val="0"/>
              <w:bidi w:val="0"/>
              <w:snapToGrid/>
              <w:spacing w:line="560" w:lineRule="exact"/>
              <w:jc w:val="center"/>
              <w:textAlignment w:val="auto"/>
              <w:rPr>
                <w:rFonts w:hint="eastAsia" w:ascii="仿宋_GB2312" w:hAnsi="仿宋_GB2312" w:eastAsia="仿宋_GB2312" w:cs="宋体"/>
                <w:b/>
                <w:bCs/>
                <w:color w:val="000000"/>
                <w:spacing w:val="0"/>
                <w:kern w:val="0"/>
                <w:sz w:val="28"/>
                <w:szCs w:val="28"/>
                <w:lang w:eastAsia="zh-CN"/>
              </w:rPr>
            </w:pPr>
            <w:r>
              <w:rPr>
                <w:rFonts w:hint="eastAsia" w:ascii="仿宋_GB2312" w:hAnsi="仿宋_GB2312" w:eastAsia="仿宋_GB2312" w:cs="宋体"/>
                <w:b/>
                <w:bCs/>
                <w:color w:val="000000"/>
                <w:spacing w:val="0"/>
                <w:kern w:val="0"/>
                <w:sz w:val="28"/>
                <w:szCs w:val="28"/>
                <w:lang w:eastAsia="zh-CN"/>
              </w:rPr>
              <w:t>意见</w:t>
            </w:r>
          </w:p>
        </w:tc>
        <w:tc>
          <w:tcPr>
            <w:tcW w:w="7286" w:type="dxa"/>
            <w:gridSpan w:val="5"/>
            <w:noWrap w:val="0"/>
            <w:vAlign w:val="top"/>
          </w:tcPr>
          <w:p>
            <w:pPr>
              <w:pStyle w:val="5"/>
              <w:keepNext w:val="0"/>
              <w:keepLines w:val="0"/>
              <w:pageBreakBefore w:val="0"/>
              <w:widowControl w:val="0"/>
              <w:kinsoku/>
              <w:overflowPunct/>
              <w:topLinePunct w:val="0"/>
              <w:bidi w:val="0"/>
              <w:snapToGrid/>
              <w:spacing w:line="560" w:lineRule="exact"/>
              <w:ind w:left="0" w:leftChars="0" w:firstLine="0" w:firstLineChars="0"/>
              <w:jc w:val="left"/>
              <w:textAlignment w:val="auto"/>
              <w:rPr>
                <w:rFonts w:hint="eastAsia" w:ascii="仿宋_GB2312" w:hAnsi="仿宋_GB2312" w:eastAsia="仿宋_GB2312" w:cs="宋体"/>
                <w:color w:val="000000"/>
                <w:spacing w:val="20"/>
                <w:kern w:val="0"/>
                <w:sz w:val="28"/>
                <w:szCs w:val="28"/>
              </w:rPr>
            </w:pPr>
          </w:p>
          <w:p>
            <w:pPr>
              <w:pStyle w:val="5"/>
              <w:keepNext w:val="0"/>
              <w:keepLines w:val="0"/>
              <w:pageBreakBefore w:val="0"/>
              <w:widowControl w:val="0"/>
              <w:kinsoku/>
              <w:overflowPunct/>
              <w:topLinePunct w:val="0"/>
              <w:bidi w:val="0"/>
              <w:snapToGrid/>
              <w:spacing w:line="560" w:lineRule="exact"/>
              <w:ind w:left="0" w:leftChars="0" w:firstLine="0" w:firstLineChars="0"/>
              <w:jc w:val="left"/>
              <w:textAlignment w:val="auto"/>
              <w:rPr>
                <w:rFonts w:hint="eastAsia" w:ascii="仿宋_GB2312" w:hAnsi="仿宋_GB2312" w:eastAsia="仿宋_GB2312" w:cs="宋体"/>
                <w:color w:val="000000"/>
                <w:spacing w:val="20"/>
                <w:kern w:val="0"/>
                <w:sz w:val="28"/>
                <w:szCs w:val="28"/>
              </w:rPr>
            </w:pPr>
          </w:p>
          <w:p>
            <w:pPr>
              <w:pStyle w:val="5"/>
              <w:keepNext w:val="0"/>
              <w:keepLines w:val="0"/>
              <w:pageBreakBefore w:val="0"/>
              <w:widowControl w:val="0"/>
              <w:kinsoku/>
              <w:overflowPunct/>
              <w:topLinePunct w:val="0"/>
              <w:bidi w:val="0"/>
              <w:snapToGrid/>
              <w:spacing w:line="560" w:lineRule="exact"/>
              <w:ind w:left="0" w:leftChars="0" w:firstLine="0" w:firstLineChars="0"/>
              <w:jc w:val="left"/>
              <w:textAlignment w:val="auto"/>
              <w:rPr>
                <w:rFonts w:hint="eastAsia" w:ascii="仿宋_GB2312" w:hAnsi="仿宋_GB2312" w:eastAsia="仿宋_GB2312" w:cs="宋体"/>
                <w:color w:val="000000"/>
                <w:spacing w:val="20"/>
                <w:kern w:val="0"/>
                <w:sz w:val="28"/>
                <w:szCs w:val="28"/>
              </w:rPr>
            </w:pPr>
          </w:p>
          <w:p>
            <w:pPr>
              <w:pStyle w:val="5"/>
              <w:keepNext w:val="0"/>
              <w:keepLines w:val="0"/>
              <w:pageBreakBefore w:val="0"/>
              <w:widowControl w:val="0"/>
              <w:kinsoku/>
              <w:overflowPunct/>
              <w:topLinePunct w:val="0"/>
              <w:bidi w:val="0"/>
              <w:snapToGrid/>
              <w:spacing w:line="560" w:lineRule="exact"/>
              <w:jc w:val="left"/>
              <w:textAlignment w:val="auto"/>
              <w:rPr>
                <w:rFonts w:hint="eastAsia" w:ascii="仿宋_GB2312" w:hAnsi="仿宋_GB2312" w:eastAsia="仿宋_GB2312" w:cs="宋体"/>
                <w:color w:val="000000"/>
                <w:spacing w:val="20"/>
                <w:kern w:val="0"/>
                <w:sz w:val="28"/>
                <w:szCs w:val="28"/>
              </w:rPr>
            </w:pPr>
            <w:r>
              <w:rPr>
                <w:rFonts w:hint="eastAsia" w:ascii="仿宋_GB2312" w:hAnsi="仿宋_GB2312" w:eastAsia="仿宋_GB2312" w:cs="宋体"/>
                <w:color w:val="000000"/>
                <w:spacing w:val="20"/>
                <w:kern w:val="0"/>
                <w:sz w:val="28"/>
                <w:szCs w:val="28"/>
              </w:rPr>
              <w:t xml:space="preserve">负责人签名：       </w:t>
            </w:r>
            <w:r>
              <w:rPr>
                <w:rFonts w:hint="eastAsia" w:ascii="仿宋_GB2312" w:hAnsi="仿宋_GB2312" w:eastAsia="仿宋_GB2312" w:cs="宋体"/>
                <w:color w:val="000000"/>
                <w:spacing w:val="20"/>
                <w:kern w:val="0"/>
                <w:sz w:val="28"/>
                <w:szCs w:val="28"/>
                <w:lang w:val="en-US" w:eastAsia="zh-CN"/>
              </w:rPr>
              <w:t xml:space="preserve"> 单位</w:t>
            </w:r>
            <w:r>
              <w:rPr>
                <w:rFonts w:hint="eastAsia" w:ascii="仿宋_GB2312" w:hAnsi="仿宋_GB2312" w:eastAsia="仿宋_GB2312" w:cs="宋体"/>
                <w:color w:val="000000"/>
                <w:spacing w:val="20"/>
                <w:kern w:val="0"/>
                <w:sz w:val="28"/>
                <w:szCs w:val="28"/>
              </w:rPr>
              <w:t>（盖章）</w:t>
            </w:r>
            <w:r>
              <w:rPr>
                <w:rFonts w:hint="eastAsia" w:ascii="仿宋_GB2312" w:hAnsi="仿宋_GB2312" w:eastAsia="仿宋_GB2312" w:cs="宋体"/>
                <w:color w:val="000000"/>
                <w:spacing w:val="20"/>
                <w:kern w:val="0"/>
                <w:sz w:val="28"/>
                <w:szCs w:val="28"/>
                <w:lang w:eastAsia="zh-CN"/>
              </w:rPr>
              <w:t>：</w:t>
            </w:r>
            <w:r>
              <w:rPr>
                <w:rFonts w:hint="eastAsia" w:ascii="仿宋_GB2312" w:hAnsi="仿宋_GB2312" w:eastAsia="仿宋_GB2312" w:cs="宋体"/>
                <w:color w:val="000000"/>
                <w:spacing w:val="20"/>
                <w:kern w:val="0"/>
                <w:sz w:val="28"/>
                <w:szCs w:val="28"/>
              </w:rPr>
              <w:t xml:space="preserve">     </w:t>
            </w:r>
          </w:p>
          <w:p>
            <w:pPr>
              <w:pStyle w:val="5"/>
              <w:keepNext w:val="0"/>
              <w:keepLines w:val="0"/>
              <w:pageBreakBefore w:val="0"/>
              <w:widowControl w:val="0"/>
              <w:kinsoku/>
              <w:overflowPunct/>
              <w:topLinePunct w:val="0"/>
              <w:bidi w:val="0"/>
              <w:snapToGrid/>
              <w:spacing w:line="560" w:lineRule="exact"/>
              <w:ind w:firstLine="3840" w:firstLineChars="1200"/>
              <w:jc w:val="left"/>
              <w:textAlignment w:val="auto"/>
              <w:rPr>
                <w:rFonts w:hint="eastAsia" w:ascii="仿宋_GB2312" w:hAnsi="仿宋_GB2312" w:eastAsia="仿宋_GB2312" w:cs="宋体"/>
                <w:color w:val="000000"/>
                <w:spacing w:val="20"/>
                <w:kern w:val="0"/>
                <w:sz w:val="28"/>
                <w:szCs w:val="28"/>
              </w:rPr>
            </w:pPr>
            <w:r>
              <w:rPr>
                <w:rFonts w:hint="eastAsia" w:ascii="仿宋_GB2312" w:hAnsi="仿宋_GB2312" w:eastAsia="仿宋_GB2312" w:cs="宋体"/>
                <w:color w:val="000000"/>
                <w:spacing w:val="20"/>
                <w:kern w:val="0"/>
                <w:sz w:val="28"/>
                <w:szCs w:val="28"/>
              </w:rPr>
              <w:t>年</w:t>
            </w:r>
            <w:r>
              <w:rPr>
                <w:rFonts w:hint="eastAsia" w:ascii="仿宋_GB2312" w:hAnsi="仿宋_GB2312" w:eastAsia="仿宋_GB2312" w:cs="宋体"/>
                <w:color w:val="000000"/>
                <w:spacing w:val="20"/>
                <w:kern w:val="0"/>
                <w:sz w:val="28"/>
                <w:szCs w:val="28"/>
                <w:lang w:val="en-US" w:eastAsia="zh-CN"/>
              </w:rPr>
              <w:t xml:space="preserve">  </w:t>
            </w:r>
            <w:r>
              <w:rPr>
                <w:rFonts w:hint="eastAsia" w:ascii="仿宋_GB2312" w:hAnsi="仿宋_GB2312" w:eastAsia="仿宋_GB2312" w:cs="宋体"/>
                <w:color w:val="000000"/>
                <w:spacing w:val="20"/>
                <w:kern w:val="0"/>
                <w:sz w:val="28"/>
                <w:szCs w:val="28"/>
              </w:rPr>
              <w:t>月</w:t>
            </w:r>
            <w:r>
              <w:rPr>
                <w:rFonts w:hint="eastAsia" w:ascii="仿宋_GB2312" w:hAnsi="仿宋_GB2312" w:eastAsia="仿宋_GB2312" w:cs="宋体"/>
                <w:color w:val="000000"/>
                <w:spacing w:val="20"/>
                <w:kern w:val="0"/>
                <w:sz w:val="28"/>
                <w:szCs w:val="28"/>
                <w:lang w:val="en-US" w:eastAsia="zh-CN"/>
              </w:rPr>
              <w:t xml:space="preserve">  </w:t>
            </w:r>
            <w:r>
              <w:rPr>
                <w:rFonts w:hint="eastAsia" w:ascii="仿宋_GB2312" w:hAnsi="仿宋_GB2312" w:eastAsia="仿宋_GB2312" w:cs="宋体"/>
                <w:color w:val="000000"/>
                <w:spacing w:val="20"/>
                <w:kern w:val="0"/>
                <w:sz w:val="28"/>
                <w:szCs w:val="28"/>
              </w:rPr>
              <w:t>日</w:t>
            </w:r>
          </w:p>
        </w:tc>
      </w:tr>
    </w:tbl>
    <w:p>
      <w:pPr>
        <w:pStyle w:val="5"/>
        <w:keepNext w:val="0"/>
        <w:keepLines w:val="0"/>
        <w:pageBreakBefore w:val="0"/>
        <w:widowControl w:val="0"/>
        <w:kinsoku/>
        <w:overflowPunct/>
        <w:topLinePunct w:val="0"/>
        <w:bidi w:val="0"/>
        <w:snapToGrid/>
        <w:spacing w:line="560" w:lineRule="exact"/>
        <w:ind w:firstLine="562" w:firstLineChars="200"/>
        <w:jc w:val="left"/>
        <w:textAlignment w:val="auto"/>
        <w:rPr>
          <w:rFonts w:hint="eastAsia" w:ascii="楷体" w:hAnsi="楷体" w:eastAsia="楷体" w:cs="楷体"/>
          <w:sz w:val="28"/>
          <w:szCs w:val="28"/>
          <w:lang w:eastAsia="zh-CN"/>
        </w:rPr>
      </w:pPr>
      <w:r>
        <w:rPr>
          <w:rFonts w:hint="eastAsia" w:ascii="楷体" w:hAnsi="楷体" w:eastAsia="楷体" w:cs="楷体"/>
          <w:b/>
          <w:bCs/>
          <w:sz w:val="28"/>
          <w:szCs w:val="28"/>
          <w:lang w:eastAsia="zh-CN"/>
        </w:rPr>
        <w:t>备注：</w:t>
      </w:r>
      <w:r>
        <w:rPr>
          <w:rFonts w:hint="eastAsia" w:ascii="楷体" w:hAnsi="楷体" w:eastAsia="楷体" w:cs="楷体"/>
          <w:sz w:val="28"/>
          <w:szCs w:val="28"/>
          <w:lang w:eastAsia="zh-CN"/>
        </w:rPr>
        <w:t>本表一式三份，总包单位、项目所在地人力资源社会保障部门、清远市人力资源和社会保障局各执一份。</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imes New Roman PSMT">
    <w:altName w:val="宋体"/>
    <w:panose1 w:val="00000000000000000000"/>
    <w:charset w:val="86"/>
    <w:family w:val="roman"/>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2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4FA3ADF"/>
    <w:rsid w:val="34FA3A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Default"/>
    <w:uiPriority w:val="0"/>
    <w:pPr>
      <w:widowControl w:val="0"/>
      <w:autoSpaceDE w:val="0"/>
      <w:autoSpaceDN w:val="0"/>
      <w:adjustRightInd w:val="0"/>
    </w:pPr>
    <w:rPr>
      <w:rFonts w:ascii="Times New Roman PSMT" w:hAnsi="Times New Roman" w:eastAsia="Times New Roman PSMT" w:cs="Times New Roman PSMT"/>
      <w:color w:val="000000"/>
      <w:sz w:val="24"/>
      <w:szCs w:val="24"/>
      <w:lang w:val="en-US" w:eastAsia="zh-CN" w:bidi="ar-SA"/>
    </w:rPr>
  </w:style>
  <w:style w:type="paragraph" w:customStyle="1" w:styleId="5">
    <w:name w:val="正文 New New New New New New New New New New New New New New New New New New New New New New New New New New New New New New New New New New New New New New New New New New New New New New New"/>
    <w:uiPriority w:val="0"/>
    <w:pPr>
      <w:widowControl w:val="0"/>
      <w:jc w:val="both"/>
    </w:pPr>
    <w:rPr>
      <w:rFonts w:ascii="Calibri" w:hAnsi="Calibri" w:eastAsia="宋体" w:cs="Times New Roman"/>
      <w:kern w:val="2"/>
      <w:sz w:val="21"/>
      <w:szCs w:val="22"/>
      <w:lang w:val="en-US" w:eastAsia="zh-CN"/>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0</TotalTime>
  <ScaleCrop>false</ScaleCrop>
  <LinksUpToDate>false</LinksUpToDate>
  <CharactersWithSpaces>0</CharactersWithSpaces>
  <Application>WPS Office_11.8.2.12287_F1E327BC-269C-435d-A152-05C5408002CA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2025-03-17T03:58:00Z</dcterms:created>
  <dc:creator>陈晓东</dc:creator>
  <cp:lastModifiedBy>陈晓东</cp:lastModifiedBy>
  <dcterms:modified xsi:type="dcterms:W3CDTF">2025-03-17T03:59:03Z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2052-11.8.2.12287</vt:lpwstr>
  </property>
  <property fmtid="{D5CDD505-2E9C-101B-9397-08002B2CF9AE}" pid="3" name="ICV">
    <vt:lpwstr>208F761194BA45E2BB6F5CB903AC233D</vt:lpwstr>
  </property>
</Properties>
</file>