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A4" w:rsidRPr="00A34C21" w:rsidRDefault="00A34C21">
      <w:pPr>
        <w:pStyle w:val="1"/>
        <w:widowControl/>
        <w:shd w:val="clear" w:color="auto" w:fill="FFFFFF"/>
        <w:spacing w:before="300" w:beforeAutospacing="0" w:afterAutospacing="0"/>
        <w:jc w:val="center"/>
        <w:rPr>
          <w:rFonts w:ascii="方正大标宋简体" w:eastAsia="方正大标宋简体" w:cs="宋体"/>
          <w:color w:val="282828"/>
          <w:sz w:val="44"/>
          <w:szCs w:val="44"/>
          <w:shd w:val="clear" w:color="auto" w:fill="FFFFFF"/>
        </w:rPr>
      </w:pPr>
      <w:r w:rsidRPr="00A34C21">
        <w:rPr>
          <w:rFonts w:ascii="方正大标宋简体" w:eastAsia="方正大标宋简体" w:cs="宋体"/>
          <w:color w:val="282828"/>
          <w:sz w:val="44"/>
          <w:szCs w:val="44"/>
          <w:shd w:val="clear" w:color="auto" w:fill="FFFFFF"/>
        </w:rPr>
        <w:t>《</w:t>
      </w:r>
      <w:r w:rsidRPr="00A34C21">
        <w:rPr>
          <w:rFonts w:ascii="方正大标宋简体" w:eastAsia="方正大标宋简体" w:cs="宋体"/>
          <w:color w:val="282828"/>
          <w:sz w:val="44"/>
          <w:szCs w:val="44"/>
          <w:shd w:val="clear" w:color="auto" w:fill="FFFFFF"/>
        </w:rPr>
        <w:t>“</w:t>
      </w:r>
      <w:r w:rsidRPr="00A34C21">
        <w:rPr>
          <w:rFonts w:ascii="方正大标宋简体" w:eastAsia="方正大标宋简体" w:cs="宋体"/>
          <w:color w:val="282828"/>
          <w:sz w:val="44"/>
          <w:szCs w:val="44"/>
          <w:shd w:val="clear" w:color="auto" w:fill="FFFFFF"/>
        </w:rPr>
        <w:t>健康清远</w:t>
      </w:r>
      <w:r w:rsidRPr="00A34C21">
        <w:rPr>
          <w:rFonts w:ascii="方正大标宋简体" w:eastAsia="方正大标宋简体" w:cs="宋体"/>
          <w:color w:val="282828"/>
          <w:sz w:val="44"/>
          <w:szCs w:val="44"/>
          <w:shd w:val="clear" w:color="auto" w:fill="FFFFFF"/>
        </w:rPr>
        <w:t>2030</w:t>
      </w:r>
      <w:r w:rsidRPr="00A34C21">
        <w:rPr>
          <w:rFonts w:ascii="方正大标宋简体" w:eastAsia="方正大标宋简体" w:cs="宋体"/>
          <w:color w:val="282828"/>
          <w:sz w:val="44"/>
          <w:szCs w:val="44"/>
          <w:shd w:val="clear" w:color="auto" w:fill="FFFFFF"/>
        </w:rPr>
        <w:t>”</w:t>
      </w:r>
      <w:r w:rsidRPr="00A34C21">
        <w:rPr>
          <w:rFonts w:ascii="方正大标宋简体" w:eastAsia="方正大标宋简体" w:cs="宋体"/>
          <w:color w:val="282828"/>
          <w:sz w:val="44"/>
          <w:szCs w:val="44"/>
          <w:shd w:val="clear" w:color="auto" w:fill="FFFFFF"/>
        </w:rPr>
        <w:t>规划</w:t>
      </w:r>
      <w:r w:rsidRPr="00A34C21">
        <w:rPr>
          <w:rFonts w:ascii="方正大标宋简体" w:eastAsia="方正大标宋简体" w:cs="宋体"/>
          <w:color w:val="282828"/>
          <w:sz w:val="44"/>
          <w:szCs w:val="44"/>
          <w:shd w:val="clear" w:color="auto" w:fill="FFFFFF"/>
        </w:rPr>
        <w:t>》政策解读</w:t>
      </w:r>
    </w:p>
    <w:p w:rsidR="00D34FA4" w:rsidRDefault="00D34FA4">
      <w:pPr>
        <w:ind w:firstLineChars="200" w:firstLine="640"/>
        <w:rPr>
          <w:rFonts w:ascii="Times New Roman" w:eastAsia="仿宋_GB2312" w:hAnsi="Times New Roman" w:cs="Times New Roman"/>
          <w:color w:val="333333"/>
          <w:sz w:val="32"/>
          <w:szCs w:val="32"/>
          <w:shd w:val="clear" w:color="auto" w:fill="FFFFFF"/>
        </w:rPr>
      </w:pP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健康是促进人的全面发展的必然要求，是经济社会发展的基础条件。党中央、国务院坚持以人民为中心的发展思想，把健康中国上升为国家战略</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2015</w:t>
      </w:r>
      <w:r w:rsidRPr="00A34C21">
        <w:rPr>
          <w:rFonts w:ascii="仿宋_GB2312" w:eastAsia="仿宋_GB2312" w:hAnsiTheme="minorEastAsia" w:cstheme="minorEastAsia" w:hint="eastAsia"/>
          <w:color w:val="333333"/>
          <w:sz w:val="32"/>
          <w:szCs w:val="32"/>
          <w:shd w:val="clear" w:color="auto" w:fill="FFFFFF"/>
        </w:rPr>
        <w:t>年</w:t>
      </w:r>
      <w:r w:rsidRPr="00A34C21">
        <w:rPr>
          <w:rFonts w:ascii="仿宋_GB2312" w:eastAsia="仿宋_GB2312" w:hAnsiTheme="minorEastAsia" w:cstheme="minorEastAsia" w:hint="eastAsia"/>
          <w:color w:val="333333"/>
          <w:sz w:val="32"/>
          <w:szCs w:val="32"/>
          <w:shd w:val="clear" w:color="auto" w:fill="FFFFFF"/>
        </w:rPr>
        <w:t>广东</w:t>
      </w:r>
      <w:r w:rsidRPr="00A34C21">
        <w:rPr>
          <w:rFonts w:ascii="仿宋_GB2312" w:eastAsia="仿宋_GB2312" w:hAnsiTheme="minorEastAsia" w:cstheme="minorEastAsia" w:hint="eastAsia"/>
          <w:color w:val="333333"/>
          <w:sz w:val="32"/>
          <w:szCs w:val="32"/>
          <w:shd w:val="clear" w:color="auto" w:fill="FFFFFF"/>
        </w:rPr>
        <w:t>省委、省政府</w:t>
      </w:r>
      <w:proofErr w:type="gramStart"/>
      <w:r w:rsidRPr="00A34C21">
        <w:rPr>
          <w:rFonts w:ascii="仿宋_GB2312" w:eastAsia="仿宋_GB2312" w:hAnsiTheme="minorEastAsia" w:cstheme="minorEastAsia" w:hint="eastAsia"/>
          <w:color w:val="333333"/>
          <w:sz w:val="32"/>
          <w:szCs w:val="32"/>
          <w:shd w:val="clear" w:color="auto" w:fill="FFFFFF"/>
        </w:rPr>
        <w:t>作出</w:t>
      </w:r>
      <w:proofErr w:type="gramEnd"/>
      <w:r w:rsidRPr="00A34C21">
        <w:rPr>
          <w:rFonts w:ascii="仿宋_GB2312" w:eastAsia="仿宋_GB2312" w:hAnsiTheme="minorEastAsia" w:cstheme="minorEastAsia" w:hint="eastAsia"/>
          <w:color w:val="333333"/>
          <w:sz w:val="32"/>
          <w:szCs w:val="32"/>
          <w:shd w:val="clear" w:color="auto" w:fill="FFFFFF"/>
        </w:rPr>
        <w:t>了建设卫生强省、打造健康广东的重要战略部署，</w:t>
      </w:r>
      <w:r w:rsidRPr="00A34C21">
        <w:rPr>
          <w:rFonts w:ascii="仿宋_GB2312" w:eastAsia="仿宋_GB2312" w:hAnsiTheme="minorEastAsia" w:cstheme="minorEastAsia" w:hint="eastAsia"/>
          <w:color w:val="333333"/>
          <w:sz w:val="32"/>
          <w:szCs w:val="32"/>
          <w:shd w:val="clear" w:color="auto" w:fill="FFFFFF"/>
        </w:rPr>
        <w:t>2016</w:t>
      </w:r>
      <w:r w:rsidRPr="00A34C21">
        <w:rPr>
          <w:rFonts w:ascii="仿宋_GB2312" w:eastAsia="仿宋_GB2312" w:hAnsiTheme="minorEastAsia" w:cstheme="minorEastAsia" w:hint="eastAsia"/>
          <w:color w:val="333333"/>
          <w:sz w:val="32"/>
          <w:szCs w:val="32"/>
          <w:shd w:val="clear" w:color="auto" w:fill="FFFFFF"/>
        </w:rPr>
        <w:t>年国家卫生与健康大会提出健康中国建设任务和部署，推进实施《“健康中国</w:t>
      </w:r>
      <w:r w:rsidRPr="00A34C21">
        <w:rPr>
          <w:rFonts w:ascii="仿宋_GB2312" w:eastAsia="仿宋_GB2312" w:hAnsiTheme="minorEastAsia" w:cstheme="minorEastAsia" w:hint="eastAsia"/>
          <w:color w:val="333333"/>
          <w:sz w:val="32"/>
          <w:szCs w:val="32"/>
          <w:shd w:val="clear" w:color="auto" w:fill="FFFFFF"/>
        </w:rPr>
        <w:t>2030</w:t>
      </w:r>
      <w:r w:rsidRPr="00A34C21">
        <w:rPr>
          <w:rFonts w:ascii="仿宋_GB2312" w:eastAsia="仿宋_GB2312" w:hAnsiTheme="minorEastAsia" w:cstheme="minorEastAsia" w:hint="eastAsia"/>
          <w:color w:val="333333"/>
          <w:sz w:val="32"/>
          <w:szCs w:val="32"/>
          <w:shd w:val="clear" w:color="auto" w:fill="FFFFFF"/>
        </w:rPr>
        <w:t>”规划纲要</w:t>
      </w:r>
      <w:r w:rsidRPr="00A34C21">
        <w:rPr>
          <w:rFonts w:ascii="仿宋_GB2312" w:eastAsia="仿宋_GB2312" w:hAnsiTheme="minorEastAsia" w:cstheme="minorEastAsia" w:hint="eastAsia"/>
          <w:color w:val="000000"/>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2017</w:t>
      </w:r>
      <w:r w:rsidRPr="00A34C21">
        <w:rPr>
          <w:rFonts w:ascii="仿宋_GB2312" w:eastAsia="仿宋_GB2312" w:hAnsiTheme="minorEastAsia" w:cstheme="minorEastAsia" w:hint="eastAsia"/>
          <w:color w:val="333333"/>
          <w:sz w:val="32"/>
          <w:szCs w:val="32"/>
          <w:shd w:val="clear" w:color="auto" w:fill="FFFFFF"/>
        </w:rPr>
        <w:t>年</w:t>
      </w:r>
      <w:r w:rsidRPr="00A34C21">
        <w:rPr>
          <w:rFonts w:ascii="仿宋_GB2312" w:eastAsia="仿宋_GB2312" w:hAnsiTheme="minorEastAsia" w:cstheme="minorEastAsia" w:hint="eastAsia"/>
          <w:color w:val="333333"/>
          <w:sz w:val="32"/>
          <w:szCs w:val="32"/>
          <w:shd w:val="clear" w:color="auto" w:fill="FFFFFF"/>
        </w:rPr>
        <w:t>广东</w:t>
      </w:r>
      <w:r w:rsidRPr="00A34C21">
        <w:rPr>
          <w:rFonts w:ascii="仿宋_GB2312" w:eastAsia="仿宋_GB2312" w:hAnsiTheme="minorEastAsia" w:cstheme="minorEastAsia" w:hint="eastAsia"/>
          <w:color w:val="333333"/>
          <w:sz w:val="32"/>
          <w:szCs w:val="32"/>
          <w:shd w:val="clear" w:color="auto" w:fill="FFFFFF"/>
        </w:rPr>
        <w:t>省委、省政府引发《“健康广东</w:t>
      </w:r>
      <w:r w:rsidRPr="00A34C21">
        <w:rPr>
          <w:rFonts w:ascii="仿宋_GB2312" w:eastAsia="仿宋_GB2312" w:hAnsiTheme="minorEastAsia" w:cstheme="minorEastAsia" w:hint="eastAsia"/>
          <w:color w:val="333333"/>
          <w:sz w:val="32"/>
          <w:szCs w:val="32"/>
          <w:shd w:val="clear" w:color="auto" w:fill="FFFFFF"/>
        </w:rPr>
        <w:t>2030</w:t>
      </w:r>
      <w:r w:rsidRPr="00A34C21">
        <w:rPr>
          <w:rFonts w:ascii="仿宋_GB2312" w:eastAsia="仿宋_GB2312" w:hAnsiTheme="minorEastAsia" w:cstheme="minorEastAsia" w:hint="eastAsia"/>
          <w:color w:val="333333"/>
          <w:sz w:val="32"/>
          <w:szCs w:val="32"/>
          <w:shd w:val="clear" w:color="auto" w:fill="FFFFFF"/>
        </w:rPr>
        <w:t>”规划》，为我市推进健康清远建设提供了重要</w:t>
      </w:r>
      <w:r w:rsidRPr="00A34C21">
        <w:rPr>
          <w:rFonts w:ascii="仿宋_GB2312" w:eastAsia="仿宋_GB2312" w:hAnsiTheme="minorEastAsia" w:cstheme="minorEastAsia" w:hint="eastAsia"/>
          <w:color w:val="333333"/>
          <w:sz w:val="32"/>
          <w:szCs w:val="32"/>
          <w:shd w:val="clear" w:color="auto" w:fill="FFFFFF"/>
        </w:rPr>
        <w:t>指导</w:t>
      </w:r>
      <w:r w:rsidRPr="00A34C21">
        <w:rPr>
          <w:rFonts w:ascii="仿宋_GB2312" w:eastAsia="仿宋_GB2312" w:hAnsiTheme="minorEastAsia" w:cstheme="minorEastAsia" w:hint="eastAsia"/>
          <w:color w:val="333333"/>
          <w:sz w:val="32"/>
          <w:szCs w:val="32"/>
          <w:shd w:val="clear" w:color="auto" w:fill="FFFFFF"/>
        </w:rPr>
        <w:t>。</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市委、市政府历来高度重视人民健康。自</w:t>
      </w:r>
      <w:r w:rsidRPr="00A34C21">
        <w:rPr>
          <w:rFonts w:ascii="仿宋_GB2312" w:eastAsia="仿宋_GB2312" w:hAnsiTheme="minorEastAsia" w:cstheme="minorEastAsia" w:hint="eastAsia"/>
          <w:color w:val="333333"/>
          <w:sz w:val="32"/>
          <w:szCs w:val="32"/>
          <w:shd w:val="clear" w:color="auto" w:fill="FFFFFF"/>
        </w:rPr>
        <w:t>1988</w:t>
      </w:r>
      <w:r w:rsidRPr="00A34C21">
        <w:rPr>
          <w:rFonts w:ascii="仿宋_GB2312" w:eastAsia="仿宋_GB2312" w:hAnsiTheme="minorEastAsia" w:cstheme="minorEastAsia" w:hint="eastAsia"/>
          <w:color w:val="333333"/>
          <w:sz w:val="32"/>
          <w:szCs w:val="32"/>
          <w:shd w:val="clear" w:color="auto" w:fill="FFFFFF"/>
        </w:rPr>
        <w:t>年清远建市以来，全市健康领域改革发展取得显著成就，城乡环境面貌明显改善，全民健身运动蓬勃发展，医药卫生体制改革不断深化</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医疗卫生计生服务体系逐步完善，服务水平和能力稳步提高</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重大疾病防控等公共卫生防疫工作成效显著，维护健康保障能力显著增强，全体居民健康水平持续提高，身体素质持续增强。</w:t>
      </w:r>
      <w:r w:rsidRPr="00A34C21">
        <w:rPr>
          <w:rFonts w:ascii="仿宋_GB2312" w:eastAsia="仿宋_GB2312" w:hAnsiTheme="minorEastAsia" w:cstheme="minorEastAsia" w:hint="eastAsia"/>
          <w:color w:val="333333"/>
          <w:sz w:val="32"/>
          <w:szCs w:val="32"/>
          <w:shd w:val="clear" w:color="auto" w:fill="FFFFFF"/>
        </w:rPr>
        <w:t>2017</w:t>
      </w:r>
      <w:r w:rsidRPr="00A34C21">
        <w:rPr>
          <w:rFonts w:ascii="仿宋_GB2312" w:eastAsia="仿宋_GB2312" w:hAnsiTheme="minorEastAsia" w:cstheme="minorEastAsia" w:hint="eastAsia"/>
          <w:color w:val="333333"/>
          <w:sz w:val="32"/>
          <w:szCs w:val="32"/>
          <w:shd w:val="clear" w:color="auto" w:fill="FFFFFF"/>
        </w:rPr>
        <w:t>年</w:t>
      </w:r>
      <w:r w:rsidRPr="00A34C21">
        <w:rPr>
          <w:rFonts w:ascii="仿宋_GB2312" w:eastAsia="仿宋_GB2312" w:hAnsiTheme="minorEastAsia" w:cstheme="minorEastAsia" w:hint="eastAsia"/>
          <w:color w:val="333333"/>
          <w:sz w:val="32"/>
          <w:szCs w:val="32"/>
          <w:shd w:val="clear" w:color="auto" w:fill="FFFFFF"/>
        </w:rPr>
        <w:t>全</w:t>
      </w:r>
      <w:r w:rsidRPr="00A34C21">
        <w:rPr>
          <w:rFonts w:ascii="仿宋_GB2312" w:eastAsia="仿宋_GB2312" w:hAnsiTheme="minorEastAsia" w:cstheme="minorEastAsia" w:hint="eastAsia"/>
          <w:color w:val="333333"/>
          <w:sz w:val="32"/>
          <w:szCs w:val="32"/>
          <w:shd w:val="clear" w:color="auto" w:fill="FFFFFF"/>
        </w:rPr>
        <w:t>市人均期望寿命达到</w:t>
      </w:r>
      <w:r w:rsidRPr="00A34C21">
        <w:rPr>
          <w:rFonts w:ascii="仿宋_GB2312" w:eastAsia="仿宋_GB2312" w:hAnsiTheme="minorEastAsia" w:cstheme="minorEastAsia" w:hint="eastAsia"/>
          <w:color w:val="333333"/>
          <w:sz w:val="32"/>
          <w:szCs w:val="32"/>
          <w:shd w:val="clear" w:color="auto" w:fill="FFFFFF"/>
        </w:rPr>
        <w:t>76.5</w:t>
      </w:r>
      <w:r w:rsidRPr="00A34C21">
        <w:rPr>
          <w:rFonts w:ascii="仿宋_GB2312" w:eastAsia="仿宋_GB2312" w:hAnsiTheme="minorEastAsia" w:cstheme="minorEastAsia" w:hint="eastAsia"/>
          <w:color w:val="333333"/>
          <w:sz w:val="32"/>
          <w:szCs w:val="32"/>
          <w:shd w:val="clear" w:color="auto" w:fill="FFFFFF"/>
        </w:rPr>
        <w:t>岁，婴儿死亡率、孕产妇死亡率分别下降到</w:t>
      </w:r>
      <w:r w:rsidRPr="00A34C21">
        <w:rPr>
          <w:rFonts w:ascii="仿宋_GB2312" w:eastAsia="仿宋_GB2312" w:hAnsiTheme="minorEastAsia" w:cstheme="minorEastAsia" w:hint="eastAsia"/>
          <w:color w:val="333333"/>
          <w:sz w:val="32"/>
          <w:szCs w:val="32"/>
          <w:shd w:val="clear" w:color="auto" w:fill="FFFFFF"/>
        </w:rPr>
        <w:t>2.44</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11.47/10</w:t>
      </w:r>
      <w:r w:rsidRPr="00A34C21">
        <w:rPr>
          <w:rFonts w:ascii="仿宋_GB2312" w:eastAsia="仿宋_GB2312" w:hAnsiTheme="minorEastAsia" w:cstheme="minorEastAsia" w:hint="eastAsia"/>
          <w:color w:val="333333"/>
          <w:sz w:val="32"/>
          <w:szCs w:val="32"/>
          <w:shd w:val="clear" w:color="auto" w:fill="FFFFFF"/>
        </w:rPr>
        <w:t>万，总体上优于中高收入国家平均水平，为高标准全面建成小康社会奠定了坚实的健康基础</w:t>
      </w:r>
      <w:r w:rsidRPr="00A34C21">
        <w:rPr>
          <w:rFonts w:ascii="仿宋_GB2312" w:eastAsia="仿宋_GB2312" w:hAnsiTheme="minorEastAsia" w:cstheme="minorEastAsia" w:hint="eastAsia"/>
          <w:color w:val="333333"/>
          <w:sz w:val="32"/>
          <w:szCs w:val="32"/>
          <w:shd w:val="clear" w:color="auto" w:fill="FFFFFF"/>
        </w:rPr>
        <w:t>。</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随着我</w:t>
      </w:r>
      <w:r w:rsidRPr="00A34C21">
        <w:rPr>
          <w:rFonts w:ascii="仿宋_GB2312" w:eastAsia="仿宋_GB2312" w:hAnsiTheme="minorEastAsia" w:cstheme="minorEastAsia" w:hint="eastAsia"/>
          <w:color w:val="333333"/>
          <w:sz w:val="32"/>
          <w:szCs w:val="32"/>
          <w:shd w:val="clear" w:color="auto" w:fill="FFFFFF"/>
        </w:rPr>
        <w:t>市</w:t>
      </w:r>
      <w:r w:rsidRPr="00A34C21">
        <w:rPr>
          <w:rFonts w:ascii="仿宋_GB2312" w:eastAsia="仿宋_GB2312" w:hAnsiTheme="minorEastAsia" w:cstheme="minorEastAsia" w:hint="eastAsia"/>
          <w:color w:val="333333"/>
          <w:sz w:val="32"/>
          <w:szCs w:val="32"/>
          <w:shd w:val="clear" w:color="auto" w:fill="FFFFFF"/>
        </w:rPr>
        <w:t>经济社会发展水平和人民生活水平不断提高，</w:t>
      </w:r>
      <w:r w:rsidRPr="00A34C21">
        <w:rPr>
          <w:rFonts w:ascii="仿宋_GB2312" w:eastAsia="仿宋_GB2312" w:hAnsiTheme="minorEastAsia" w:cstheme="minorEastAsia" w:hint="eastAsia"/>
          <w:color w:val="333333"/>
          <w:sz w:val="32"/>
          <w:szCs w:val="32"/>
          <w:shd w:val="clear" w:color="auto" w:fill="FFFFFF"/>
        </w:rPr>
        <w:lastRenderedPageBreak/>
        <w:t>人民群众更加重视生命质量和健康安全，健康需求呈现多层次、多样化的特点。工业化、城镇化、人口老龄化、农村空巢化，以及食品安</w:t>
      </w:r>
      <w:r w:rsidRPr="00A34C21">
        <w:rPr>
          <w:rFonts w:ascii="仿宋_GB2312" w:eastAsia="仿宋_GB2312" w:hAnsiTheme="minorEastAsia" w:cstheme="minorEastAsia" w:hint="eastAsia"/>
          <w:color w:val="333333"/>
          <w:sz w:val="32"/>
          <w:szCs w:val="32"/>
          <w:shd w:val="clear" w:color="auto" w:fill="FFFFFF"/>
        </w:rPr>
        <w:t>全</w:t>
      </w:r>
      <w:r w:rsidRPr="00A34C21">
        <w:rPr>
          <w:rFonts w:ascii="仿宋_GB2312" w:eastAsia="仿宋_GB2312" w:hAnsiTheme="minorEastAsia" w:cstheme="minorEastAsia" w:hint="eastAsia"/>
          <w:color w:val="333333"/>
          <w:sz w:val="32"/>
          <w:szCs w:val="32"/>
          <w:shd w:val="clear" w:color="auto" w:fill="FFFFFF"/>
        </w:rPr>
        <w:t>与环境变化等对居民健康的影响将更加显著，多种健康影响因素交织，多重健康问题并存。当前，我市不同区域、人群间主要健康指标仍存在差异，改善人民健康的战略性、全局性、前瞻性的重大问题应对措施研究还有待加强，建设卫生强市、打造健康清远的相关支撑体系尚待进一步建立健全。为全面提高人民群众健康水平，按照《“健康中国</w:t>
      </w:r>
      <w:r w:rsidRPr="00A34C21">
        <w:rPr>
          <w:rFonts w:ascii="仿宋_GB2312" w:eastAsia="仿宋_GB2312" w:hAnsiTheme="minorEastAsia" w:cstheme="minorEastAsia" w:hint="eastAsia"/>
          <w:color w:val="333333"/>
          <w:sz w:val="32"/>
          <w:szCs w:val="32"/>
          <w:shd w:val="clear" w:color="auto" w:fill="FFFFFF"/>
        </w:rPr>
        <w:t>2030</w:t>
      </w:r>
      <w:r w:rsidRPr="00A34C21">
        <w:rPr>
          <w:rFonts w:ascii="仿宋_GB2312" w:eastAsia="仿宋_GB2312" w:hAnsiTheme="minorEastAsia" w:cstheme="minorEastAsia" w:hint="eastAsia"/>
          <w:color w:val="333333"/>
          <w:sz w:val="32"/>
          <w:szCs w:val="32"/>
          <w:shd w:val="clear" w:color="auto" w:fill="FFFFFF"/>
        </w:rPr>
        <w:t>”规划纲要》《“健康广东</w:t>
      </w:r>
      <w:r w:rsidRPr="00A34C21">
        <w:rPr>
          <w:rFonts w:ascii="仿宋_GB2312" w:eastAsia="仿宋_GB2312" w:hAnsiTheme="minorEastAsia" w:cstheme="minorEastAsia" w:hint="eastAsia"/>
          <w:color w:val="333333"/>
          <w:sz w:val="32"/>
          <w:szCs w:val="32"/>
          <w:shd w:val="clear" w:color="auto" w:fill="FFFFFF"/>
        </w:rPr>
        <w:t>2</w:t>
      </w:r>
      <w:r w:rsidRPr="00A34C21">
        <w:rPr>
          <w:rFonts w:ascii="仿宋_GB2312" w:eastAsia="仿宋_GB2312" w:hAnsiTheme="minorEastAsia" w:cstheme="minorEastAsia" w:hint="eastAsia"/>
          <w:color w:val="333333"/>
          <w:sz w:val="32"/>
          <w:szCs w:val="32"/>
          <w:shd w:val="clear" w:color="auto" w:fill="FFFFFF"/>
        </w:rPr>
        <w:t>030</w:t>
      </w:r>
      <w:r w:rsidRPr="00A34C21">
        <w:rPr>
          <w:rFonts w:ascii="仿宋_GB2312" w:eastAsia="仿宋_GB2312" w:hAnsiTheme="minorEastAsia" w:cstheme="minorEastAsia" w:hint="eastAsia"/>
          <w:color w:val="333333"/>
          <w:sz w:val="32"/>
          <w:szCs w:val="32"/>
          <w:shd w:val="clear" w:color="auto" w:fill="FFFFFF"/>
        </w:rPr>
        <w:t>”规划纲要》要求，结合我市卫生与健康发展实际，制定《</w:t>
      </w:r>
      <w:r w:rsidRPr="00A34C21">
        <w:rPr>
          <w:rFonts w:ascii="仿宋_GB2312" w:eastAsia="仿宋_GB2312" w:hAnsiTheme="minorEastAsia" w:cstheme="minorEastAsia" w:hint="eastAsia"/>
          <w:color w:val="333333"/>
          <w:sz w:val="32"/>
          <w:szCs w:val="32"/>
          <w:shd w:val="clear" w:color="auto" w:fill="FFFFFF"/>
        </w:rPr>
        <w:t>“健康清远</w:t>
      </w:r>
      <w:r w:rsidRPr="00A34C21">
        <w:rPr>
          <w:rFonts w:ascii="仿宋_GB2312" w:eastAsia="仿宋_GB2312" w:hAnsiTheme="minorEastAsia" w:cstheme="minorEastAsia" w:hint="eastAsia"/>
          <w:color w:val="333333"/>
          <w:sz w:val="32"/>
          <w:szCs w:val="32"/>
          <w:shd w:val="clear" w:color="auto" w:fill="FFFFFF"/>
        </w:rPr>
        <w:t>2030</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规划</w:t>
      </w:r>
      <w:r w:rsidRPr="00A34C21">
        <w:rPr>
          <w:rFonts w:ascii="仿宋_GB2312" w:eastAsia="仿宋_GB2312" w:hAnsiTheme="minorEastAsia" w:cstheme="minorEastAsia" w:hint="eastAsia"/>
          <w:color w:val="333333"/>
          <w:sz w:val="32"/>
          <w:szCs w:val="32"/>
          <w:shd w:val="clear" w:color="auto" w:fill="FFFFFF"/>
        </w:rPr>
        <w:t>》（以下简称《</w:t>
      </w:r>
      <w:r w:rsidRPr="00A34C21">
        <w:rPr>
          <w:rFonts w:ascii="仿宋_GB2312" w:eastAsia="仿宋_GB2312" w:hAnsiTheme="minorEastAsia" w:cstheme="minorEastAsia" w:hint="eastAsia"/>
          <w:color w:val="333333"/>
          <w:sz w:val="32"/>
          <w:szCs w:val="32"/>
          <w:shd w:val="clear" w:color="auto" w:fill="FFFFFF"/>
        </w:rPr>
        <w:t>规划</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本规划是我市推进健康中国战略和健康广东战略的具体举措，</w:t>
      </w:r>
      <w:r w:rsidRPr="00A34C21">
        <w:rPr>
          <w:rFonts w:ascii="仿宋_GB2312" w:eastAsia="仿宋_GB2312" w:hAnsiTheme="minorEastAsia" w:cstheme="minorEastAsia" w:hint="eastAsia"/>
          <w:color w:val="333333"/>
          <w:sz w:val="32"/>
          <w:szCs w:val="32"/>
          <w:shd w:val="clear" w:color="auto" w:fill="FFFFFF"/>
        </w:rPr>
        <w:t>是健康清远建设的宏伟蓝图和行动纲领</w:t>
      </w:r>
      <w:r w:rsidRPr="00A34C21">
        <w:rPr>
          <w:rFonts w:ascii="仿宋_GB2312" w:eastAsia="仿宋_GB2312" w:hAnsiTheme="minorEastAsia" w:cstheme="minorEastAsia" w:hint="eastAsia"/>
          <w:color w:val="333333"/>
          <w:sz w:val="32"/>
          <w:szCs w:val="32"/>
          <w:shd w:val="clear" w:color="auto" w:fill="FFFFFF"/>
        </w:rPr>
        <w:t>，是</w:t>
      </w:r>
      <w:r w:rsidRPr="00A34C21">
        <w:rPr>
          <w:rFonts w:ascii="仿宋_GB2312" w:eastAsia="仿宋_GB2312" w:hAnsiTheme="minorEastAsia" w:cstheme="minorEastAsia" w:hint="eastAsia"/>
          <w:color w:val="333333"/>
          <w:sz w:val="32"/>
          <w:szCs w:val="32"/>
          <w:shd w:val="clear" w:color="auto" w:fill="FFFFFF"/>
        </w:rPr>
        <w:t>以人民健康为中心、保障人民健康的实际行动。</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一、</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规划</w:t>
      </w:r>
      <w:r w:rsidRPr="00A34C21">
        <w:rPr>
          <w:rFonts w:ascii="仿宋_GB2312" w:eastAsia="仿宋_GB2312" w:hAnsiTheme="minorEastAsia" w:cstheme="minorEastAsia" w:hint="eastAsia"/>
          <w:color w:val="333333"/>
          <w:sz w:val="32"/>
          <w:szCs w:val="32"/>
          <w:shd w:val="clear" w:color="auto" w:fill="FFFFFF"/>
        </w:rPr>
        <w:t>》的编制过程</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按照市领导的批示，</w:t>
      </w:r>
      <w:r w:rsidRPr="00A34C21">
        <w:rPr>
          <w:rFonts w:ascii="仿宋_GB2312" w:eastAsia="仿宋_GB2312" w:hAnsiTheme="minorEastAsia" w:cstheme="minorEastAsia" w:hint="eastAsia"/>
          <w:color w:val="333333"/>
          <w:sz w:val="32"/>
          <w:szCs w:val="32"/>
          <w:shd w:val="clear" w:color="auto" w:fill="FFFFFF"/>
        </w:rPr>
        <w:t>2018</w:t>
      </w:r>
      <w:r w:rsidRPr="00A34C21">
        <w:rPr>
          <w:rFonts w:ascii="仿宋_GB2312" w:eastAsia="仿宋_GB2312" w:hAnsiTheme="minorEastAsia" w:cstheme="minorEastAsia" w:hint="eastAsia"/>
          <w:color w:val="333333"/>
          <w:sz w:val="32"/>
          <w:szCs w:val="32"/>
          <w:shd w:val="clear" w:color="auto" w:fill="FFFFFF"/>
        </w:rPr>
        <w:t>年</w:t>
      </w:r>
      <w:r w:rsidRPr="00A34C21">
        <w:rPr>
          <w:rFonts w:ascii="仿宋_GB2312" w:eastAsia="仿宋_GB2312" w:hAnsiTheme="minorEastAsia" w:cstheme="minorEastAsia" w:hint="eastAsia"/>
          <w:color w:val="333333"/>
          <w:sz w:val="32"/>
          <w:szCs w:val="32"/>
          <w:shd w:val="clear" w:color="auto" w:fill="FFFFFF"/>
        </w:rPr>
        <w:t>10</w:t>
      </w:r>
      <w:r w:rsidRPr="00A34C21">
        <w:rPr>
          <w:rFonts w:ascii="仿宋_GB2312" w:eastAsia="仿宋_GB2312" w:hAnsiTheme="minorEastAsia" w:cstheme="minorEastAsia" w:hint="eastAsia"/>
          <w:color w:val="333333"/>
          <w:sz w:val="32"/>
          <w:szCs w:val="32"/>
          <w:shd w:val="clear" w:color="auto" w:fill="FFFFFF"/>
        </w:rPr>
        <w:t>月清远市卫生健康</w:t>
      </w:r>
      <w:proofErr w:type="gramStart"/>
      <w:r w:rsidRPr="00A34C21">
        <w:rPr>
          <w:rFonts w:ascii="仿宋_GB2312" w:eastAsia="仿宋_GB2312" w:hAnsiTheme="minorEastAsia" w:cstheme="minorEastAsia" w:hint="eastAsia"/>
          <w:color w:val="333333"/>
          <w:sz w:val="32"/>
          <w:szCs w:val="32"/>
          <w:shd w:val="clear" w:color="auto" w:fill="FFFFFF"/>
        </w:rPr>
        <w:t>局启动</w:t>
      </w:r>
      <w:proofErr w:type="gramEnd"/>
      <w:r w:rsidRPr="00A34C21">
        <w:rPr>
          <w:rFonts w:ascii="仿宋_GB2312" w:eastAsia="仿宋_GB2312" w:hAnsiTheme="minorEastAsia" w:cstheme="minorEastAsia" w:hint="eastAsia"/>
          <w:color w:val="333333"/>
          <w:sz w:val="32"/>
          <w:szCs w:val="32"/>
          <w:shd w:val="clear" w:color="auto" w:fill="FFFFFF"/>
        </w:rPr>
        <w:t>了“健康清远</w:t>
      </w:r>
      <w:r w:rsidRPr="00A34C21">
        <w:rPr>
          <w:rFonts w:ascii="仿宋_GB2312" w:eastAsia="仿宋_GB2312" w:hAnsiTheme="minorEastAsia" w:cstheme="minorEastAsia" w:hint="eastAsia"/>
          <w:color w:val="333333"/>
          <w:sz w:val="32"/>
          <w:szCs w:val="32"/>
          <w:shd w:val="clear" w:color="auto" w:fill="FFFFFF"/>
        </w:rPr>
        <w:t>2030</w:t>
      </w:r>
      <w:r w:rsidRPr="00A34C21">
        <w:rPr>
          <w:rFonts w:ascii="仿宋_GB2312" w:eastAsia="仿宋_GB2312" w:hAnsiTheme="minorEastAsia" w:cstheme="minorEastAsia" w:hint="eastAsia"/>
          <w:color w:val="333333"/>
          <w:sz w:val="32"/>
          <w:szCs w:val="32"/>
          <w:shd w:val="clear" w:color="auto" w:fill="FFFFFF"/>
        </w:rPr>
        <w:t>”规划研究项目，牵头编制</w:t>
      </w:r>
      <w:r w:rsidRPr="00A34C21">
        <w:rPr>
          <w:rFonts w:ascii="仿宋_GB2312" w:eastAsia="仿宋_GB2312" w:hAnsiTheme="minorEastAsia" w:cstheme="minorEastAsia" w:hint="eastAsia"/>
          <w:color w:val="333333"/>
          <w:sz w:val="32"/>
          <w:szCs w:val="32"/>
          <w:shd w:val="clear" w:color="auto" w:fill="FFFFFF"/>
        </w:rPr>
        <w:t>《“健康清远</w:t>
      </w:r>
      <w:r w:rsidRPr="00A34C21">
        <w:rPr>
          <w:rFonts w:ascii="仿宋_GB2312" w:eastAsia="仿宋_GB2312" w:hAnsiTheme="minorEastAsia" w:cstheme="minorEastAsia" w:hint="eastAsia"/>
          <w:color w:val="333333"/>
          <w:sz w:val="32"/>
          <w:szCs w:val="32"/>
          <w:shd w:val="clear" w:color="auto" w:fill="FFFFFF"/>
        </w:rPr>
        <w:t>2030</w:t>
      </w:r>
      <w:r w:rsidRPr="00A34C21">
        <w:rPr>
          <w:rFonts w:ascii="仿宋_GB2312" w:eastAsia="仿宋_GB2312" w:hAnsiTheme="minorEastAsia" w:cstheme="minorEastAsia" w:hint="eastAsia"/>
          <w:color w:val="333333"/>
          <w:sz w:val="32"/>
          <w:szCs w:val="32"/>
          <w:shd w:val="clear" w:color="auto" w:fill="FFFFFF"/>
        </w:rPr>
        <w:t>”规划》</w:t>
      </w:r>
      <w:r w:rsidRPr="00A34C21">
        <w:rPr>
          <w:rFonts w:ascii="仿宋_GB2312" w:eastAsia="仿宋_GB2312" w:hAnsiTheme="minorEastAsia" w:cstheme="minorEastAsia" w:hint="eastAsia"/>
          <w:color w:val="333333"/>
          <w:sz w:val="32"/>
          <w:szCs w:val="32"/>
          <w:shd w:val="clear" w:color="auto" w:fill="FFFFFF"/>
        </w:rPr>
        <w:t>。在规划的编制过程中，编制部门</w:t>
      </w:r>
      <w:r w:rsidRPr="00A34C21">
        <w:rPr>
          <w:rFonts w:ascii="仿宋_GB2312" w:eastAsia="仿宋_GB2312" w:hAnsiTheme="minorEastAsia" w:cstheme="minorEastAsia" w:hint="eastAsia"/>
          <w:color w:val="333333"/>
          <w:sz w:val="32"/>
          <w:szCs w:val="32"/>
          <w:shd w:val="clear" w:color="auto" w:fill="FFFFFF"/>
        </w:rPr>
        <w:t>先后对清远市政府行政部门、清远市卫生健康局各科室、清远市卫生健康</w:t>
      </w:r>
      <w:r w:rsidRPr="00A34C21">
        <w:rPr>
          <w:rFonts w:ascii="仿宋_GB2312" w:eastAsia="仿宋_GB2312" w:hAnsiTheme="minorEastAsia" w:cstheme="minorEastAsia" w:hint="eastAsia"/>
          <w:color w:val="333333"/>
          <w:sz w:val="32"/>
          <w:szCs w:val="32"/>
          <w:shd w:val="clear" w:color="auto" w:fill="FFFFFF"/>
        </w:rPr>
        <w:t>局</w:t>
      </w:r>
      <w:proofErr w:type="gramStart"/>
      <w:r w:rsidRPr="00A34C21">
        <w:rPr>
          <w:rFonts w:ascii="仿宋_GB2312" w:eastAsia="仿宋_GB2312" w:hAnsiTheme="minorEastAsia" w:cstheme="minorEastAsia" w:hint="eastAsia"/>
          <w:color w:val="333333"/>
          <w:sz w:val="32"/>
          <w:szCs w:val="32"/>
          <w:shd w:val="clear" w:color="auto" w:fill="FFFFFF"/>
        </w:rPr>
        <w:t>下级县</w:t>
      </w:r>
      <w:proofErr w:type="gramEnd"/>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镇</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村的卫生管理部门、医药企业等单位进行了广泛走访和调研，详细地了解了清远市医疗卫生的发展现状以及卫生与健康事业发展中存在的问题，并充分听取市卫</w:t>
      </w:r>
      <w:r w:rsidRPr="00A34C21">
        <w:rPr>
          <w:rFonts w:ascii="仿宋_GB2312" w:eastAsia="仿宋_GB2312" w:hAnsiTheme="minorEastAsia" w:cstheme="minorEastAsia" w:hint="eastAsia"/>
          <w:color w:val="333333"/>
          <w:sz w:val="32"/>
          <w:szCs w:val="32"/>
          <w:shd w:val="clear" w:color="auto" w:fill="FFFFFF"/>
        </w:rPr>
        <w:lastRenderedPageBreak/>
        <w:t>生健康局机关各科室、各直属单位、市直有关单位和县（市、区）政府、专家和公众意见，经过反复修改完善，撰写形成《“健康清远</w:t>
      </w:r>
      <w:r w:rsidRPr="00A34C21">
        <w:rPr>
          <w:rFonts w:ascii="仿宋_GB2312" w:eastAsia="仿宋_GB2312" w:hAnsiTheme="minorEastAsia" w:cstheme="minorEastAsia" w:hint="eastAsia"/>
          <w:color w:val="333333"/>
          <w:sz w:val="32"/>
          <w:szCs w:val="32"/>
          <w:shd w:val="clear" w:color="auto" w:fill="FFFFFF"/>
        </w:rPr>
        <w:t>2030</w:t>
      </w:r>
      <w:r w:rsidRPr="00A34C21">
        <w:rPr>
          <w:rFonts w:ascii="仿宋_GB2312" w:eastAsia="仿宋_GB2312" w:hAnsiTheme="minorEastAsia" w:cstheme="minorEastAsia" w:hint="eastAsia"/>
          <w:color w:val="333333"/>
          <w:sz w:val="32"/>
          <w:szCs w:val="32"/>
          <w:shd w:val="clear" w:color="auto" w:fill="FFFFFF"/>
        </w:rPr>
        <w:t>”规划》。</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二、</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规划</w:t>
      </w:r>
      <w:r w:rsidRPr="00A34C21">
        <w:rPr>
          <w:rFonts w:ascii="仿宋_GB2312" w:eastAsia="仿宋_GB2312" w:hAnsiTheme="minorEastAsia" w:cstheme="minorEastAsia" w:hint="eastAsia"/>
          <w:color w:val="333333"/>
          <w:sz w:val="32"/>
          <w:szCs w:val="32"/>
          <w:shd w:val="clear" w:color="auto" w:fill="FFFFFF"/>
        </w:rPr>
        <w:t>》的</w:t>
      </w:r>
      <w:r w:rsidRPr="00A34C21">
        <w:rPr>
          <w:rFonts w:ascii="仿宋_GB2312" w:eastAsia="仿宋_GB2312" w:hAnsiTheme="minorEastAsia" w:cstheme="minorEastAsia" w:hint="eastAsia"/>
          <w:color w:val="333333"/>
          <w:sz w:val="32"/>
          <w:szCs w:val="32"/>
          <w:shd w:val="clear" w:color="auto" w:fill="FFFFFF"/>
        </w:rPr>
        <w:t>主要特点</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本规划内容充实、层次分明，明确了建设健康清远的各项具体行动。主要有四方面特点：一是创新编制理念。强调健康在个人及社会发展中的重要性，全方位、全生命周期保障人群健康，健康测算指标更加丰富。二是突出清</w:t>
      </w:r>
      <w:r w:rsidRPr="00A34C21">
        <w:rPr>
          <w:rFonts w:ascii="仿宋_GB2312" w:eastAsia="仿宋_GB2312" w:hAnsiTheme="minorEastAsia" w:cstheme="minorEastAsia" w:hint="eastAsia"/>
          <w:color w:val="333333"/>
          <w:sz w:val="32"/>
          <w:szCs w:val="32"/>
          <w:shd w:val="clear" w:color="auto" w:fill="FFFFFF"/>
        </w:rPr>
        <w:t>远特色。在依据国家及广东规划内容的基础上，提出具有清远特色的指标。三是优化指标设置。在指标设置上，既参照健康中国相关标准，又将广东及清远实际情况纳入分析，保证了指标设置的科学性及合理性。四是营造健康文化。强调个人健康责任，倡导市民建立健康生活方式，促使居民</w:t>
      </w:r>
      <w:proofErr w:type="gramStart"/>
      <w:r w:rsidRPr="00A34C21">
        <w:rPr>
          <w:rFonts w:ascii="仿宋_GB2312" w:eastAsia="仿宋_GB2312" w:hAnsiTheme="minorEastAsia" w:cstheme="minorEastAsia" w:hint="eastAsia"/>
          <w:color w:val="333333"/>
          <w:sz w:val="32"/>
          <w:szCs w:val="32"/>
          <w:shd w:val="clear" w:color="auto" w:fill="FFFFFF"/>
        </w:rPr>
        <w:t>主动树立</w:t>
      </w:r>
      <w:proofErr w:type="gramEnd"/>
      <w:r w:rsidRPr="00A34C21">
        <w:rPr>
          <w:rFonts w:ascii="仿宋_GB2312" w:eastAsia="仿宋_GB2312" w:hAnsiTheme="minorEastAsia" w:cstheme="minorEastAsia" w:hint="eastAsia"/>
          <w:color w:val="333333"/>
          <w:sz w:val="32"/>
          <w:szCs w:val="32"/>
          <w:shd w:val="clear" w:color="auto" w:fill="FFFFFF"/>
        </w:rPr>
        <w:t>健康意识。</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三、</w:t>
      </w:r>
      <w:r w:rsidRPr="00A34C21">
        <w:rPr>
          <w:rFonts w:ascii="仿宋_GB2312" w:eastAsia="仿宋_GB2312" w:hAnsiTheme="minorEastAsia" w:cstheme="minorEastAsia" w:hint="eastAsia"/>
          <w:color w:val="333333"/>
          <w:sz w:val="32"/>
          <w:szCs w:val="32"/>
          <w:shd w:val="clear" w:color="auto" w:fill="FFFFFF"/>
        </w:rPr>
        <w:t>《</w:t>
      </w:r>
      <w:r w:rsidRPr="00A34C21">
        <w:rPr>
          <w:rFonts w:ascii="仿宋_GB2312" w:eastAsia="仿宋_GB2312" w:hAnsiTheme="minorEastAsia" w:cstheme="minorEastAsia" w:hint="eastAsia"/>
          <w:color w:val="333333"/>
          <w:sz w:val="32"/>
          <w:szCs w:val="32"/>
          <w:shd w:val="clear" w:color="auto" w:fill="FFFFFF"/>
        </w:rPr>
        <w:t>规划</w:t>
      </w:r>
      <w:r w:rsidRPr="00A34C21">
        <w:rPr>
          <w:rFonts w:ascii="仿宋_GB2312" w:eastAsia="仿宋_GB2312" w:hAnsiTheme="minorEastAsia" w:cstheme="minorEastAsia" w:hint="eastAsia"/>
          <w:color w:val="333333"/>
          <w:sz w:val="32"/>
          <w:szCs w:val="32"/>
          <w:shd w:val="clear" w:color="auto" w:fill="FFFFFF"/>
        </w:rPr>
        <w:t>》的</w:t>
      </w:r>
      <w:r w:rsidRPr="00A34C21">
        <w:rPr>
          <w:rFonts w:ascii="仿宋_GB2312" w:eastAsia="仿宋_GB2312" w:hAnsiTheme="minorEastAsia" w:cstheme="minorEastAsia" w:hint="eastAsia"/>
          <w:color w:val="333333"/>
          <w:sz w:val="32"/>
          <w:szCs w:val="32"/>
          <w:shd w:val="clear" w:color="auto" w:fill="FFFFFF"/>
        </w:rPr>
        <w:t>核心内容</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《规划》全文由总体战略、建设健康环境、普及健康生活、优化健康服务、完善健康保障、发展健康产业、健全支撑与保障、强化组织实施八个部分组成。</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第一部分，总体战略。为健康清远建设提出了具体的目标。</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第二部分，建设健康环</w:t>
      </w:r>
      <w:r w:rsidRPr="00A34C21">
        <w:rPr>
          <w:rFonts w:ascii="仿宋_GB2312" w:eastAsia="仿宋_GB2312" w:hAnsiTheme="minorEastAsia" w:cstheme="minorEastAsia" w:hint="eastAsia"/>
          <w:color w:val="333333"/>
          <w:sz w:val="32"/>
          <w:szCs w:val="32"/>
          <w:shd w:val="clear" w:color="auto" w:fill="FFFFFF"/>
        </w:rPr>
        <w:t>境的四项行动。一是深入开展爱国卫生运动；二是要提升环境质量；三是保障食品药品安全；</w:t>
      </w:r>
      <w:r w:rsidRPr="00A34C21">
        <w:rPr>
          <w:rFonts w:ascii="仿宋_GB2312" w:eastAsia="仿宋_GB2312" w:hAnsiTheme="minorEastAsia" w:cstheme="minorEastAsia" w:hint="eastAsia"/>
          <w:color w:val="333333"/>
          <w:sz w:val="32"/>
          <w:szCs w:val="32"/>
          <w:shd w:val="clear" w:color="auto" w:fill="FFFFFF"/>
        </w:rPr>
        <w:lastRenderedPageBreak/>
        <w:t>四是要完善公共安全体系。</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第三部分，普及健康生活的三项行动。一是加强健康教育；二是塑造居民自主自律的健康行为；三是提高居民身体素质。</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第四部分，优化健康服务的四项行动。一是强化公共卫生服务；二是为居民提供优质高效的医疗服务；三是充分发挥中医药的优势；四是加强对母婴、老年人以及残疾人等重点人群的健康服务。</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第五部分，完善健康保障的两项行动。一是健全医疗保障体系；二是完善药品供应保障体系。</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第六部分，发展健康产业的四项行动。一是优</w:t>
      </w:r>
      <w:r w:rsidRPr="00A34C21">
        <w:rPr>
          <w:rFonts w:ascii="仿宋_GB2312" w:eastAsia="仿宋_GB2312" w:hAnsiTheme="minorEastAsia" w:cstheme="minorEastAsia" w:hint="eastAsia"/>
          <w:color w:val="333333"/>
          <w:sz w:val="32"/>
          <w:szCs w:val="32"/>
          <w:shd w:val="clear" w:color="auto" w:fill="FFFFFF"/>
        </w:rPr>
        <w:t>化多元办医格局；二是加快发展健康服务业；三是积极发展健身休闲运动产业；四是促进医药产业发展。</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第七部分，健全支撑与保障的六项行动。一是深化体制机制改革；二是加强人力资源建设；三是推动健康科技创新；四是建设健康信息化服务体系；五是加强法制建设；六是加强国际交流与合作。</w:t>
      </w:r>
    </w:p>
    <w:p w:rsidR="00D34FA4" w:rsidRPr="00A34C21" w:rsidRDefault="00A34C21">
      <w:pPr>
        <w:ind w:firstLineChars="200" w:firstLine="640"/>
        <w:rPr>
          <w:rFonts w:ascii="仿宋_GB2312" w:eastAsia="仿宋_GB2312" w:hAnsiTheme="minorEastAsia" w:cstheme="minorEastAsia" w:hint="eastAsia"/>
          <w:color w:val="333333"/>
          <w:sz w:val="32"/>
          <w:szCs w:val="32"/>
          <w:shd w:val="clear" w:color="auto" w:fill="FFFFFF"/>
        </w:rPr>
      </w:pPr>
      <w:r w:rsidRPr="00A34C21">
        <w:rPr>
          <w:rFonts w:ascii="仿宋_GB2312" w:eastAsia="仿宋_GB2312" w:hAnsiTheme="minorEastAsia" w:cstheme="minorEastAsia" w:hint="eastAsia"/>
          <w:color w:val="333333"/>
          <w:sz w:val="32"/>
          <w:szCs w:val="32"/>
          <w:shd w:val="clear" w:color="auto" w:fill="FFFFFF"/>
        </w:rPr>
        <w:t>第八部分，强化组织实施的四项行动。一是加强组织领导；二是加强经费保障；三是营造良好的社会氛围；四是做好实施监测。</w:t>
      </w:r>
      <w:bookmarkStart w:id="0" w:name="_GoBack"/>
      <w:bookmarkEnd w:id="0"/>
    </w:p>
    <w:sectPr w:rsidR="00D34FA4" w:rsidRPr="00A34C21" w:rsidSect="00D34F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21" w:rsidRDefault="00A34C21" w:rsidP="00A34C21">
      <w:r>
        <w:separator/>
      </w:r>
    </w:p>
  </w:endnote>
  <w:endnote w:type="continuationSeparator" w:id="1">
    <w:p w:rsidR="00A34C21" w:rsidRDefault="00A34C21" w:rsidP="00A34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21" w:rsidRDefault="00A34C21" w:rsidP="00A34C21">
      <w:r>
        <w:separator/>
      </w:r>
    </w:p>
  </w:footnote>
  <w:footnote w:type="continuationSeparator" w:id="1">
    <w:p w:rsidR="00A34C21" w:rsidRDefault="00A34C21" w:rsidP="00A34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F3280D"/>
    <w:rsid w:val="00A34C21"/>
    <w:rsid w:val="00D34FA4"/>
    <w:rsid w:val="0B780DB5"/>
    <w:rsid w:val="0D4A242B"/>
    <w:rsid w:val="1EA6130A"/>
    <w:rsid w:val="31F3280D"/>
    <w:rsid w:val="400B463B"/>
    <w:rsid w:val="4E594506"/>
    <w:rsid w:val="51BD4F46"/>
    <w:rsid w:val="74C90D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FA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34FA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34FA4"/>
    <w:rPr>
      <w:b/>
    </w:rPr>
  </w:style>
  <w:style w:type="paragraph" w:customStyle="1" w:styleId="10">
    <w:name w:val="列出段落1"/>
    <w:basedOn w:val="NewNewNewNewNew"/>
    <w:rsid w:val="00D34FA4"/>
    <w:pPr>
      <w:widowControl/>
      <w:ind w:firstLineChars="200" w:firstLine="420"/>
      <w:jc w:val="left"/>
    </w:pPr>
    <w:rPr>
      <w:rFonts w:ascii="宋体" w:hAnsi="宋体" w:cs="宋体"/>
      <w:kern w:val="0"/>
      <w:sz w:val="24"/>
      <w:szCs w:val="24"/>
    </w:rPr>
  </w:style>
  <w:style w:type="paragraph" w:customStyle="1" w:styleId="NewNewNewNewNew">
    <w:name w:val="正文 New New New New New"/>
    <w:rsid w:val="00D34FA4"/>
    <w:pPr>
      <w:widowControl w:val="0"/>
      <w:jc w:val="both"/>
    </w:pPr>
    <w:rPr>
      <w:rFonts w:ascii="Calibri" w:hAnsi="Calibri" w:cs="黑体"/>
      <w:kern w:val="2"/>
      <w:sz w:val="21"/>
      <w:szCs w:val="22"/>
    </w:rPr>
  </w:style>
  <w:style w:type="paragraph" w:styleId="a4">
    <w:name w:val="header"/>
    <w:basedOn w:val="a"/>
    <w:link w:val="Char"/>
    <w:rsid w:val="00A34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34C21"/>
    <w:rPr>
      <w:rFonts w:asciiTheme="minorHAnsi" w:eastAsiaTheme="minorEastAsia" w:hAnsiTheme="minorHAnsi" w:cstheme="minorBidi"/>
      <w:kern w:val="2"/>
      <w:sz w:val="18"/>
      <w:szCs w:val="18"/>
    </w:rPr>
  </w:style>
  <w:style w:type="paragraph" w:styleId="a5">
    <w:name w:val="footer"/>
    <w:basedOn w:val="a"/>
    <w:link w:val="Char0"/>
    <w:rsid w:val="00A34C21"/>
    <w:pPr>
      <w:tabs>
        <w:tab w:val="center" w:pos="4153"/>
        <w:tab w:val="right" w:pos="8306"/>
      </w:tabs>
      <w:snapToGrid w:val="0"/>
      <w:jc w:val="left"/>
    </w:pPr>
    <w:rPr>
      <w:sz w:val="18"/>
      <w:szCs w:val="18"/>
    </w:rPr>
  </w:style>
  <w:style w:type="character" w:customStyle="1" w:styleId="Char0">
    <w:name w:val="页脚 Char"/>
    <w:basedOn w:val="a0"/>
    <w:link w:val="a5"/>
    <w:rsid w:val="00A34C2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1856</Words>
  <Characters>78</Characters>
  <Application>Microsoft Office Word</Application>
  <DocSecurity>0</DocSecurity>
  <Lines>1</Lines>
  <Paragraphs>3</Paragraphs>
  <ScaleCrop>false</ScaleCrop>
  <Company>Microsoft</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wjj1107</cp:lastModifiedBy>
  <cp:revision>2</cp:revision>
  <dcterms:created xsi:type="dcterms:W3CDTF">2020-11-22T10:22:00Z</dcterms:created>
  <dcterms:modified xsi:type="dcterms:W3CDTF">2020-12-16T03:09:00Z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