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2022年清远市区域品牌</w:t>
      </w:r>
      <w:r>
        <w:rPr>
          <w:rFonts w:hint="eastAsia" w:ascii="方正小标宋简体" w:eastAsia="方正小标宋简体"/>
          <w:sz w:val="48"/>
          <w:szCs w:val="48"/>
        </w:rPr>
        <w:t>示范区建设</w:t>
      </w:r>
    </w:p>
    <w:p>
      <w:pPr>
        <w:spacing w:line="66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  <w:lang w:eastAsia="zh-CN"/>
        </w:rPr>
        <w:t>项目</w:t>
      </w:r>
      <w:r>
        <w:rPr>
          <w:rFonts w:hint="eastAsia" w:ascii="方正小标宋简体" w:eastAsia="方正小标宋简体"/>
          <w:sz w:val="48"/>
          <w:szCs w:val="48"/>
        </w:rPr>
        <w:t>申报书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示 范 区 名 称：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1280" w:firstLineChars="400"/>
        <w:rPr>
          <w:rFonts w:hint="eastAsia"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申  报  单  位：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1280" w:firstLineChars="400"/>
        <w:rPr>
          <w:rFonts w:hint="eastAsia" w:ascii="仿宋_GB2312" w:hAnsi="宋体" w:eastAsia="仿宋_GB2312" w:cs="宋体"/>
          <w:sz w:val="32"/>
          <w:szCs w:val="32"/>
          <w:u w:val="single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推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荐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单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位：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560" w:lineRule="exact"/>
        <w:ind w:firstLine="1280" w:firstLineChars="4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申  报  时  间：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清远市</w:t>
      </w:r>
      <w:r>
        <w:rPr>
          <w:rFonts w:hint="eastAsia" w:ascii="黑体" w:hAnsi="黑体" w:eastAsia="黑体" w:cs="宋体"/>
          <w:sz w:val="32"/>
          <w:szCs w:val="32"/>
        </w:rPr>
        <w:t>知识产权局编制</w:t>
      </w:r>
    </w:p>
    <w:p>
      <w:pPr>
        <w:spacing w:line="560" w:lineRule="exact"/>
        <w:jc w:val="center"/>
        <w:rPr>
          <w:rFonts w:ascii="黑体" w:hAnsi="黑体" w:eastAsia="黑体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写 说 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一、申报单位对本申请材料以及所附材料的合法性、真实性、准确性负责。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二、申报书内各项内容的表述应准确严谨，外来语应同时用原文和中文表达，第一次出现的缩略词应注明全称。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三、</w:t>
      </w:r>
      <w:r>
        <w:rPr>
          <w:rFonts w:hint="eastAsia" w:ascii="仿宋_GB2312" w:hAnsi="宋体" w:eastAsia="仿宋_GB2312" w:cs="宋体"/>
          <w:sz w:val="32"/>
          <w:szCs w:val="32"/>
        </w:rPr>
        <w:t>“申报单位”是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项目牵头单位。“推荐单位”是所在县级以上知识产权局。</w:t>
      </w:r>
      <w:r>
        <w:rPr>
          <w:rFonts w:hint="eastAsia" w:ascii="仿宋_GB2312" w:hAnsi="宋体" w:eastAsia="仿宋_GB2312" w:cs="宋体"/>
          <w:sz w:val="32"/>
          <w:szCs w:val="32"/>
        </w:rPr>
        <w:t>“示范区名称”应按照示范区类型填写，“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产品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/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产业</w:t>
      </w:r>
      <w:r>
        <w:rPr>
          <w:rFonts w:hint="eastAsia" w:ascii="仿宋_GB2312" w:hAnsi="宋体" w:eastAsia="仿宋_GB2312" w:cs="宋体"/>
          <w:sz w:val="32"/>
          <w:szCs w:val="32"/>
        </w:rPr>
        <w:t>名称＋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区域品牌</w:t>
      </w:r>
      <w:r>
        <w:rPr>
          <w:rFonts w:hint="eastAsia" w:ascii="仿宋_GB2312" w:hAnsi="宋体" w:eastAsia="仿宋_GB2312" w:cs="宋体"/>
          <w:sz w:val="32"/>
          <w:szCs w:val="32"/>
        </w:rPr>
        <w:t>示范区”表达。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 w:cs="宋体"/>
          <w:sz w:val="32"/>
          <w:szCs w:val="32"/>
        </w:rPr>
        <w:t>单位性质主要指机关单位、企业、事业单位、社会组织等。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五、</w:t>
      </w:r>
      <w:r>
        <w:rPr>
          <w:rFonts w:hint="eastAsia" w:ascii="仿宋_GB2312" w:hAnsi="宋体" w:eastAsia="仿宋_GB2312" w:cs="宋体"/>
          <w:sz w:val="32"/>
          <w:szCs w:val="32"/>
        </w:rPr>
        <w:t>申报书各栏目不应空缺，无内容时填“无”。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 w:cs="宋体"/>
          <w:sz w:val="32"/>
          <w:szCs w:val="32"/>
        </w:rPr>
        <w:t>、申报书及相关材料一律采用A4大小纸张打印，左侧装订成册，打印一式5份（加盖申报单位公章）。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七、</w:t>
      </w:r>
      <w:r>
        <w:rPr>
          <w:rFonts w:hint="eastAsia" w:ascii="仿宋_GB2312" w:hAnsi="宋体" w:eastAsia="仿宋_GB2312" w:cs="宋体"/>
          <w:sz w:val="32"/>
          <w:szCs w:val="32"/>
        </w:rPr>
        <w:t>多家单位联合申报时，第一申报单位为牵头申报单位，其余为合作申报单位。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int="eastAsia" w:hAnsi="黑体" w:eastAsia="黑体"/>
          <w:sz w:val="28"/>
          <w:szCs w:val="28"/>
          <w:lang w:val="en-US" w:eastAsia="zh-CN"/>
        </w:rPr>
        <w:t>一、</w:t>
      </w:r>
      <w:r>
        <w:rPr>
          <w:rFonts w:hAnsi="黑体" w:eastAsia="黑体"/>
          <w:sz w:val="28"/>
          <w:szCs w:val="28"/>
        </w:rPr>
        <w:t>申报项目名称及单位信息</w:t>
      </w:r>
    </w:p>
    <w:tbl>
      <w:tblPr>
        <w:tblStyle w:val="6"/>
        <w:tblW w:w="8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141"/>
        <w:gridCol w:w="1128"/>
        <w:gridCol w:w="148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注册证名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开户名称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银行账号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地址邮编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（二）合作申报单位基本信息（合作申报时填写，可加页）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注册登记证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ind w:left="-102" w:leftChars="-34" w:firstLine="118" w:firstLineChars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二、项目工作方案</w:t>
      </w:r>
    </w:p>
    <w:tbl>
      <w:tblPr>
        <w:tblStyle w:val="6"/>
        <w:tblW w:w="897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68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目标任务及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工作内容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（介绍项目的背景意义、目标任务、工作内容，推进措施及实施方式等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包括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区域品牌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的经济效益、社会效益、生态效益以及示范辐射作用等方面。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3000字以内。）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工作基础及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保障措施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（介绍申请本项目所具备的工作基础、产业优势、政策保障、制度规范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、质量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标准、宣传推广、品牌销售、法律保护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相关经验和优势资源，组织管理形式、运行机制和经费保障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推进项目顺利实施的保障性举措等。2000字以内。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计划进度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（工作总体进度时间安排、项目</w:t>
            </w:r>
            <w:r>
              <w:rPr>
                <w:rFonts w:hint="eastAsia" w:ascii="仿宋_GB2312" w:hAnsi="仿宋_GB2312" w:cs="仿宋_GB2312"/>
                <w:sz w:val="28"/>
                <w:szCs w:val="32"/>
              </w:rPr>
              <w:t>各阶段工作任务与阶段性目标，</w:t>
            </w:r>
            <w:r>
              <w:rPr>
                <w:rFonts w:hint="eastAsia" w:ascii="仿宋_GB2312" w:hAnsi="仿宋_GB2312" w:cs="仿宋_GB2312"/>
                <w:sz w:val="28"/>
              </w:rPr>
              <w:t>确保项目按时形成成果、提交项目总结报告；可另附页。）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预期成果及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考核指标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（项目实施的预期成果形式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8"/>
              </w:rPr>
              <w:t>可考核指标等，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包括但不限于商标注册、品牌共有、发展规划、质量标准、检验检测、持续创新、营销推广、运营管理、使用保护等方面。</w:t>
            </w:r>
            <w:r>
              <w:rPr>
                <w:rFonts w:hint="eastAsia" w:ascii="仿宋_GB2312" w:hAnsi="仿宋_GB2312" w:cs="仿宋_GB2312"/>
                <w:sz w:val="28"/>
              </w:rPr>
              <w:t>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</w:rPr>
        <w:sectPr>
          <w:headerReference r:id="rId4" w:type="default"/>
          <w:footerReference r:id="rId6" w:type="default"/>
          <w:headerReference r:id="rId5" w:type="even"/>
          <w:footerReference r:id="rId7" w:type="even"/>
          <w:pgSz w:w="11906" w:h="16838"/>
          <w:pgMar w:top="2098" w:right="1531" w:bottom="1985" w:left="1531" w:header="851" w:footer="1418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adjustRightInd/>
        <w:snapToGrid/>
        <w:spacing w:line="240" w:lineRule="auto"/>
        <w:rPr>
          <w:rFonts w:hint="default" w:ascii="Calibri" w:hAnsi="Calibri" w:eastAsia="黑体" w:cs="Times New Roman"/>
          <w:sz w:val="28"/>
          <w:szCs w:val="28"/>
        </w:rPr>
      </w:pPr>
      <w:r>
        <w:rPr>
          <w:rFonts w:hint="default" w:ascii="Calibri" w:hAnsi="Calibri" w:eastAsia="黑体" w:cs="Times New Roman"/>
          <w:sz w:val="28"/>
          <w:szCs w:val="28"/>
          <w:lang w:val="en-US" w:eastAsia="zh-CN"/>
        </w:rPr>
        <w:t>三</w:t>
      </w:r>
      <w:r>
        <w:rPr>
          <w:rFonts w:hint="default" w:ascii="Calibri" w:hAnsi="Calibri" w:eastAsia="黑体" w:cs="Times New Roman"/>
          <w:sz w:val="28"/>
          <w:szCs w:val="28"/>
        </w:rPr>
        <w:t>、项目负责人及项目组成员（可加页）</w:t>
      </w:r>
    </w:p>
    <w:tbl>
      <w:tblPr>
        <w:tblStyle w:val="6"/>
        <w:tblpPr w:leftFromText="180" w:rightFromText="180" w:vertAnchor="text" w:horzAnchor="page" w:tblpX="1522" w:tblpY="102"/>
        <w:tblOverlap w:val="never"/>
        <w:tblW w:w="89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21"/>
        <w:gridCol w:w="992"/>
        <w:gridCol w:w="895"/>
        <w:gridCol w:w="1065"/>
        <w:gridCol w:w="1814"/>
        <w:gridCol w:w="963"/>
        <w:gridCol w:w="793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项目</w:t>
            </w:r>
          </w:p>
          <w:p>
            <w:pPr>
              <w:wordWrap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wordWrap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职务/</w:t>
            </w:r>
          </w:p>
          <w:p>
            <w:pPr>
              <w:wordWrap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所学专业及学历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现从事专业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在项目中任务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</w:t>
            </w:r>
          </w:p>
          <w:p>
            <w:pPr>
              <w:wordWrap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团队</w:t>
            </w:r>
          </w:p>
          <w:p>
            <w:pPr>
              <w:wordWrap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主要</w:t>
            </w:r>
          </w:p>
          <w:p>
            <w:pPr>
              <w:wordWrap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方正小标宋简体" w:cs="Times New Roman"/>
          <w:sz w:val="44"/>
        </w:rPr>
        <w:sectPr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</w:rPr>
        <w:t>、项目支出预算明细表</w:t>
      </w:r>
    </w:p>
    <w:p>
      <w:pPr>
        <w:adjustRightInd w:val="0"/>
        <w:snapToGrid w:val="0"/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单位：万元  </w:t>
      </w:r>
    </w:p>
    <w:tbl>
      <w:tblPr>
        <w:tblStyle w:val="6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6"/>
        <w:gridCol w:w="3981"/>
        <w:gridCol w:w="143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据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源</w:t>
            </w: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资金来源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 额</w:t>
            </w: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合  计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1.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市</w:t>
            </w:r>
            <w:r>
              <w:rPr>
                <w:rFonts w:hint="eastAsia" w:ascii="仿宋_GB2312" w:hAnsi="仿宋_GB2312" w:cs="仿宋_GB2312"/>
                <w:sz w:val="28"/>
              </w:rPr>
              <w:t xml:space="preserve">局项目支出 </w:t>
            </w: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2.其他来源</w:t>
            </w: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  <w:t>市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款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明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细</w:t>
            </w: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支出项目内容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额</w:t>
            </w: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五、相关单位意见</w:t>
      </w:r>
    </w:p>
    <w:tbl>
      <w:tblPr>
        <w:tblStyle w:val="6"/>
        <w:tblW w:w="892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7"/>
        <w:gridCol w:w="72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>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合作申报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县级</w:t>
            </w:r>
            <w:r>
              <w:rPr>
                <w:rFonts w:hint="default" w:eastAsia="黑体"/>
                <w:sz w:val="28"/>
                <w:szCs w:val="28"/>
              </w:rPr>
              <w:t>市场监督管理局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初</w:t>
            </w:r>
            <w:r>
              <w:rPr>
                <w:rFonts w:eastAsia="黑体"/>
                <w:sz w:val="28"/>
                <w:szCs w:val="28"/>
              </w:rPr>
              <w:t>审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推荐</w:t>
            </w: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（请说明申报单位及合作单位生产许可情况、信用情况，以及产业中的地位）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推荐单位（盖章）：</w:t>
            </w:r>
          </w:p>
          <w:p>
            <w:pPr>
              <w:spacing w:line="500" w:lineRule="exact"/>
              <w:ind w:firstLine="2520" w:firstLineChars="9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   月      日  </w:t>
            </w:r>
            <w:r>
              <w:rPr>
                <w:rFonts w:eastAsia="黑体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市</w:t>
            </w:r>
            <w:r>
              <w:rPr>
                <w:rFonts w:hint="default" w:eastAsia="黑体"/>
                <w:sz w:val="28"/>
                <w:szCs w:val="28"/>
              </w:rPr>
              <w:t>市场监督管理局</w:t>
            </w:r>
            <w:r>
              <w:rPr>
                <w:rFonts w:eastAsia="黑体"/>
                <w:sz w:val="28"/>
                <w:szCs w:val="28"/>
              </w:rPr>
              <w:t>审核意见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审核</w:t>
            </w:r>
            <w:r>
              <w:rPr>
                <w:sz w:val="28"/>
                <w:szCs w:val="28"/>
              </w:rPr>
              <w:t>单位（盖章）：</w:t>
            </w: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   月      日  </w:t>
            </w:r>
            <w:r>
              <w:rPr>
                <w:rFonts w:eastAsia="黑体"/>
                <w:sz w:val="28"/>
                <w:szCs w:val="28"/>
              </w:rPr>
              <w:t xml:space="preserve">          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2"/>
      <w:ind w:firstLine="280" w:firstLineChars="100"/>
      <w:rPr>
        <w:rStyle w:val="5"/>
        <w:sz w:val="28"/>
      </w:rPr>
    </w:pPr>
    <w:r>
      <w:rPr>
        <w:rStyle w:val="5"/>
        <w:rFonts w:hint="eastAsia"/>
        <w:sz w:val="28"/>
      </w:rPr>
      <w:t>—</w:t>
    </w:r>
    <w:r>
      <w:rPr>
        <w:rStyle w:val="5"/>
        <w:sz w:val="28"/>
      </w:rPr>
      <w:t xml:space="preserve"> 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100</w:t>
    </w:r>
    <w:r>
      <w:rPr>
        <w:sz w:val="28"/>
      </w:rPr>
      <w:fldChar w:fldCharType="end"/>
    </w:r>
    <w:r>
      <w:rPr>
        <w:rStyle w:val="5"/>
        <w:sz w:val="28"/>
      </w:rPr>
      <w:t xml:space="preserve"> </w:t>
    </w:r>
    <w:r>
      <w:rPr>
        <w:rStyle w:val="5"/>
        <w:rFonts w:hint="eastAsia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B60FB"/>
    <w:rsid w:val="000151A3"/>
    <w:rsid w:val="00073ED5"/>
    <w:rsid w:val="000A0FC7"/>
    <w:rsid w:val="000D5AF0"/>
    <w:rsid w:val="00113177"/>
    <w:rsid w:val="00213B61"/>
    <w:rsid w:val="0037419F"/>
    <w:rsid w:val="00514145"/>
    <w:rsid w:val="00595544"/>
    <w:rsid w:val="005A0AD1"/>
    <w:rsid w:val="005B60FB"/>
    <w:rsid w:val="0062512B"/>
    <w:rsid w:val="00642237"/>
    <w:rsid w:val="00692A96"/>
    <w:rsid w:val="00754CB4"/>
    <w:rsid w:val="007604A4"/>
    <w:rsid w:val="007B3BFE"/>
    <w:rsid w:val="00925F3E"/>
    <w:rsid w:val="00934C3A"/>
    <w:rsid w:val="00957D16"/>
    <w:rsid w:val="0098198F"/>
    <w:rsid w:val="00A422B8"/>
    <w:rsid w:val="00A5077B"/>
    <w:rsid w:val="00AC6A51"/>
    <w:rsid w:val="00B75A77"/>
    <w:rsid w:val="00B75B29"/>
    <w:rsid w:val="00B95A1A"/>
    <w:rsid w:val="00BF5FBC"/>
    <w:rsid w:val="00C1387D"/>
    <w:rsid w:val="00C56561"/>
    <w:rsid w:val="00D404BA"/>
    <w:rsid w:val="00D7767D"/>
    <w:rsid w:val="00EC5EB5"/>
    <w:rsid w:val="00F4757B"/>
    <w:rsid w:val="00FC5198"/>
    <w:rsid w:val="00FF2B1E"/>
    <w:rsid w:val="0654568F"/>
    <w:rsid w:val="20866084"/>
    <w:rsid w:val="331843B5"/>
    <w:rsid w:val="619003A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5">
    <w:name w:val="page number"/>
    <w:basedOn w:val="4"/>
    <w:unhideWhenUsed/>
    <w:uiPriority w:val="0"/>
    <w:rPr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213</Words>
  <Characters>1217</Characters>
  <Lines>10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2021-02-24T07:53:00Z</dcterms:created>
  <dc:creator>liuxiaolin</dc:creator>
  <cp:lastModifiedBy>Administrator</cp:lastModifiedBy>
  <dcterms:modified xsi:type="dcterms:W3CDTF">2021-06-22T09:06:10Z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