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知识产权公共服务平台</w:t>
      </w:r>
      <w:r>
        <w:rPr>
          <w:rFonts w:hint="eastAsia" w:ascii="方正小标宋_GBK" w:hAnsi="方正小标宋_GBK" w:eastAsia="方正小标宋_GBK" w:cs="方正小标宋_GBK"/>
          <w:sz w:val="44"/>
          <w:szCs w:val="44"/>
          <w:lang w:eastAsia="zh-CN"/>
        </w:rPr>
        <w:t>运营保障</w:t>
      </w:r>
      <w:r>
        <w:rPr>
          <w:rFonts w:hint="eastAsia" w:ascii="方正小标宋_GBK" w:hAnsi="方正小标宋_GBK" w:eastAsia="方正小标宋_GBK" w:cs="方正小标宋_GBK"/>
          <w:sz w:val="44"/>
          <w:szCs w:val="44"/>
        </w:rPr>
        <w:t>项目</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申报指南</w:t>
      </w:r>
    </w:p>
    <w:p>
      <w:pPr>
        <w:ind w:firstLine="560" w:firstLineChars="200"/>
        <w:jc w:val="left"/>
        <w:rPr>
          <w:rFonts w:hint="eastAsia" w:ascii="黑体" w:hAnsi="黑体" w:eastAsia="黑体" w:cs="黑体"/>
          <w:sz w:val="32"/>
          <w:szCs w:val="32"/>
          <w:lang w:eastAsia="zh-CN"/>
        </w:rPr>
      </w:pPr>
    </w:p>
    <w:p>
      <w:pPr>
        <w:ind w:firstLine="560" w:firstLineChars="200"/>
        <w:jc w:val="left"/>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一、项目名称：</w:t>
      </w:r>
      <w:r>
        <w:rPr>
          <w:rFonts w:hint="eastAsia" w:ascii="仿宋_GB2312" w:hAnsi="仿宋_GB2312" w:eastAsia="仿宋_GB2312" w:cs="仿宋_GB2312"/>
          <w:sz w:val="32"/>
          <w:szCs w:val="32"/>
          <w:lang w:eastAsia="zh-CN"/>
        </w:rPr>
        <w:t>知识产权公共服务平台运营保障项目</w:t>
      </w:r>
    </w:p>
    <w:p>
      <w:pPr>
        <w:ind w:firstLine="56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lang w:eastAsia="zh-CN"/>
        </w:rPr>
        <w:t>二、工作</w:t>
      </w:r>
      <w:r>
        <w:rPr>
          <w:rFonts w:hint="eastAsia" w:ascii="黑体" w:hAnsi="黑体" w:eastAsia="黑体" w:cs="黑体"/>
          <w:sz w:val="32"/>
          <w:szCs w:val="32"/>
        </w:rPr>
        <w:t>目标</w:t>
      </w:r>
    </w:p>
    <w:p>
      <w:pPr>
        <w:ind w:firstLine="56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贯彻落实我市深化知识产权领域“放管服”改革，丰富和完善我市知识产权公共服务平台</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，为企业提供</w:t>
      </w:r>
      <w:r>
        <w:rPr>
          <w:rFonts w:hint="eastAsia" w:ascii="仿宋_GB2312" w:hAnsi="仿宋_GB2312" w:eastAsia="仿宋_GB2312" w:cs="仿宋_GB2312"/>
          <w:sz w:val="32"/>
          <w:szCs w:val="32"/>
          <w:lang w:eastAsia="zh-CN"/>
        </w:rPr>
        <w:t>知识产权</w:t>
      </w:r>
      <w:r>
        <w:rPr>
          <w:rFonts w:hint="eastAsia" w:ascii="仿宋_GB2312" w:hAnsi="仿宋_GB2312" w:eastAsia="仿宋_GB2312" w:cs="仿宋_GB2312"/>
          <w:sz w:val="32"/>
          <w:szCs w:val="32"/>
        </w:rPr>
        <w:t>申请注册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信息咨询、交易运营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维权援助等方面的前置性、基础性的公益服务指引，提升知识产权便民利民服务水平</w:t>
      </w:r>
      <w:r>
        <w:rPr>
          <w:rFonts w:hint="eastAsia" w:ascii="仿宋_GB2312" w:hAnsi="仿宋_GB2312" w:eastAsia="仿宋_GB2312" w:cs="仿宋_GB2312"/>
          <w:sz w:val="32"/>
          <w:szCs w:val="32"/>
          <w:lang w:eastAsia="zh-CN"/>
        </w:rPr>
        <w:t>。</w:t>
      </w:r>
    </w:p>
    <w:p>
      <w:pPr>
        <w:ind w:firstLine="56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项目任务</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1.本着需求导向、互通互联原则，聚焦基础数据免费或者低成本开放共享和基本检索分析工具免费或者低成本供给，筛选、对接省内外优质知识产权平台、中心、机构，提供便利化、高质量的咨询服务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专利检索、数据查询、信息展示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法律援助对接等知识产权信息公共服务。</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2.及时传递国家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省、市知识产权政策信息、工作动态。收集整理展示我市商标、专利、地理标志等知识产权成果，打造我市知识产权服务高地和品牌窗口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项目实施期内</w:t>
      </w:r>
      <w:r>
        <w:rPr>
          <w:rFonts w:hint="eastAsia" w:ascii="仿宋_GB2312" w:hAnsi="仿宋_GB2312" w:eastAsia="仿宋_GB2312" w:cs="仿宋_GB2312"/>
          <w:sz w:val="32"/>
          <w:szCs w:val="32"/>
          <w:lang w:eastAsia="zh-CN"/>
        </w:rPr>
        <w:t>上平台</w:t>
      </w:r>
      <w:r>
        <w:rPr>
          <w:rFonts w:hint="eastAsia" w:ascii="仿宋_GB2312" w:hAnsi="仿宋_GB2312" w:eastAsia="仿宋_GB2312" w:cs="仿宋_GB2312"/>
          <w:sz w:val="32"/>
          <w:szCs w:val="32"/>
        </w:rPr>
        <w:t>展示</w:t>
      </w:r>
      <w:r>
        <w:rPr>
          <w:rFonts w:hint="eastAsia" w:ascii="仿宋_GB2312" w:hAnsi="仿宋_GB2312" w:eastAsia="仿宋_GB2312" w:cs="仿宋_GB2312"/>
          <w:sz w:val="32"/>
          <w:szCs w:val="32"/>
          <w:lang w:eastAsia="zh-CN"/>
        </w:rPr>
        <w:t>我市驰名</w:t>
      </w:r>
      <w:r>
        <w:rPr>
          <w:rFonts w:hint="eastAsia" w:ascii="仿宋_GB2312" w:hAnsi="仿宋_GB2312" w:eastAsia="仿宋_GB2312" w:cs="仿宋_GB2312"/>
          <w:sz w:val="32"/>
          <w:szCs w:val="32"/>
        </w:rPr>
        <w:t>商标不少于6件，中国专利奖、广东省专利奖不少于10个，</w:t>
      </w:r>
      <w:r>
        <w:rPr>
          <w:rFonts w:hint="eastAsia" w:ascii="仿宋_GB2312" w:hAnsi="仿宋_GB2312" w:eastAsia="仿宋_GB2312" w:cs="仿宋_GB2312"/>
          <w:sz w:val="32"/>
          <w:szCs w:val="32"/>
          <w:lang w:eastAsia="zh-CN"/>
        </w:rPr>
        <w:t>国家</w:t>
      </w:r>
      <w:r>
        <w:rPr>
          <w:rFonts w:hint="eastAsia" w:ascii="仿宋_GB2312" w:hAnsi="仿宋_GB2312" w:eastAsia="仿宋_GB2312" w:cs="仿宋_GB2312"/>
          <w:sz w:val="32"/>
          <w:szCs w:val="32"/>
        </w:rPr>
        <w:t>地理标志产品不少于5个产品20家</w:t>
      </w:r>
      <w:r>
        <w:rPr>
          <w:rFonts w:hint="eastAsia" w:ascii="仿宋_GB2312" w:hAnsi="仿宋_GB2312" w:eastAsia="仿宋_GB2312" w:cs="仿宋_GB2312"/>
          <w:sz w:val="32"/>
          <w:szCs w:val="32"/>
          <w:lang w:eastAsia="zh-CN"/>
        </w:rPr>
        <w:t>专用标志</w:t>
      </w:r>
      <w:r>
        <w:rPr>
          <w:rFonts w:hint="eastAsia" w:ascii="仿宋_GB2312" w:hAnsi="仿宋_GB2312" w:eastAsia="仿宋_GB2312" w:cs="仿宋_GB2312"/>
          <w:sz w:val="32"/>
          <w:szCs w:val="32"/>
        </w:rPr>
        <w:t>用标企业。</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3.致力推广运用，免费为我市中小微企业提供平台使用操作培训，切实提高平台</w:t>
      </w:r>
      <w:r>
        <w:rPr>
          <w:rFonts w:hint="eastAsia" w:ascii="仿宋_GB2312" w:hAnsi="仿宋_GB2312" w:eastAsia="仿宋_GB2312" w:cs="仿宋_GB2312"/>
          <w:sz w:val="32"/>
          <w:szCs w:val="32"/>
          <w:lang w:eastAsia="zh-CN"/>
        </w:rPr>
        <w:t>使用效率</w:t>
      </w:r>
      <w:r>
        <w:rPr>
          <w:rFonts w:hint="eastAsia" w:ascii="仿宋_GB2312" w:hAnsi="仿宋_GB2312" w:eastAsia="仿宋_GB2312" w:cs="仿宋_GB2312"/>
          <w:sz w:val="32"/>
          <w:szCs w:val="32"/>
        </w:rPr>
        <w:t>。项目实施期内服务企业不少于40家。</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4.运用自身优势资源，丰富专利成果转化渠道，搭建产学研供需平台。项目实施期内</w:t>
      </w:r>
      <w:r>
        <w:rPr>
          <w:rFonts w:hint="eastAsia" w:ascii="仿宋_GB2312" w:hAnsi="仿宋_GB2312" w:eastAsia="仿宋_GB2312" w:cs="仿宋_GB2312"/>
          <w:sz w:val="32"/>
          <w:szCs w:val="32"/>
          <w:lang w:eastAsia="zh-CN"/>
        </w:rPr>
        <w:t>引入</w:t>
      </w:r>
      <w:r>
        <w:rPr>
          <w:rFonts w:hint="eastAsia" w:ascii="仿宋_GB2312" w:hAnsi="仿宋_GB2312" w:eastAsia="仿宋_GB2312" w:cs="仿宋_GB2312"/>
          <w:sz w:val="32"/>
          <w:szCs w:val="32"/>
        </w:rPr>
        <w:t>入驻高校不少于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家，企业不少于15家</w:t>
      </w:r>
      <w:r>
        <w:rPr>
          <w:rFonts w:hint="eastAsia" w:ascii="仿宋_GB2312" w:hAnsi="仿宋_GB2312" w:eastAsia="仿宋_GB2312" w:cs="仿宋_GB2312"/>
          <w:sz w:val="32"/>
          <w:szCs w:val="32"/>
          <w:lang w:eastAsia="zh-CN"/>
        </w:rPr>
        <w:t>。</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5.总结平台建设、运用经验及不足，形成专题报告</w:t>
      </w:r>
      <w:r>
        <w:rPr>
          <w:rFonts w:hint="eastAsia" w:ascii="仿宋_GB2312" w:hAnsi="仿宋_GB2312" w:eastAsia="仿宋_GB2312" w:cs="仿宋_GB2312"/>
          <w:sz w:val="32"/>
          <w:szCs w:val="32"/>
          <w:lang w:val="en-US" w:eastAsia="zh-CN"/>
        </w:rPr>
        <w:t>1份</w:t>
      </w:r>
      <w:r>
        <w:rPr>
          <w:rFonts w:hint="eastAsia" w:ascii="仿宋_GB2312" w:hAnsi="仿宋_GB2312" w:eastAsia="仿宋_GB2312" w:cs="仿宋_GB2312"/>
          <w:sz w:val="32"/>
          <w:szCs w:val="32"/>
        </w:rPr>
        <w:t>，协助平台建设的改进和完善。</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6.协助市知识产权管理部门完成有关知识产权公共服务平台数据统计监测业务。</w:t>
      </w:r>
    </w:p>
    <w:p>
      <w:pPr>
        <w:ind w:firstLine="56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申报条件</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1.申报单位应是在我市依法登记注册的，为我市企业提供公益性知识产权服务的行业协会、科研院所等组织机构。</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建立较完善的制度管理体系，财务稳健。</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3.具有从事商标、专利、版权等知识产权对接服务的专业人才团队、自主可控对接渠道和资源，组建项目服务专业人才团队不少于5人</w:t>
      </w:r>
      <w:r>
        <w:rPr>
          <w:rFonts w:hint="eastAsia" w:ascii="仿宋_GB2312" w:hAnsi="仿宋_GB2312" w:eastAsia="仿宋_GB2312" w:cs="仿宋_GB2312"/>
          <w:sz w:val="32"/>
          <w:szCs w:val="32"/>
          <w:lang w:eastAsia="zh-CN"/>
        </w:rPr>
        <w:t>。</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4.对我市重点产业、中小微企业、知识产权等发展现状有一定了解，能独立组织开展策划对接、宣传推广、信息采集加工等活动。</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5.具有较丰富知识产权对接服务经验和成功案例。</w:t>
      </w:r>
    </w:p>
    <w:p>
      <w:pPr>
        <w:ind w:firstLine="56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申报材料</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1.《市知识产权公共服务平台</w:t>
      </w:r>
      <w:r>
        <w:rPr>
          <w:rFonts w:hint="eastAsia" w:ascii="仿宋_GB2312" w:hAnsi="仿宋_GB2312" w:eastAsia="仿宋_GB2312" w:cs="仿宋_GB2312"/>
          <w:sz w:val="32"/>
          <w:szCs w:val="32"/>
          <w:lang w:eastAsia="zh-CN"/>
        </w:rPr>
        <w:t>运营保障</w:t>
      </w:r>
      <w:r>
        <w:rPr>
          <w:rFonts w:hint="eastAsia" w:ascii="仿宋_GB2312" w:hAnsi="仿宋_GB2312" w:eastAsia="仿宋_GB2312" w:cs="仿宋_GB2312"/>
          <w:sz w:val="32"/>
          <w:szCs w:val="32"/>
        </w:rPr>
        <w:t>项目申报书》</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2.依法登记注册证明材料</w:t>
      </w:r>
      <w:r>
        <w:rPr>
          <w:rFonts w:hint="eastAsia" w:ascii="仿宋_GB2312" w:hAnsi="仿宋_GB2312" w:eastAsia="仿宋_GB2312" w:cs="仿宋_GB2312"/>
          <w:sz w:val="32"/>
          <w:szCs w:val="32"/>
          <w:lang w:eastAsia="zh-CN"/>
        </w:rPr>
        <w:t>；</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3.上年度主营业务收入证明材料:</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.其它资质和优势证明材料。</w:t>
      </w:r>
    </w:p>
    <w:p>
      <w:pPr>
        <w:ind w:firstLine="56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六、支持方式</w:t>
      </w:r>
    </w:p>
    <w:p>
      <w:pPr>
        <w:ind w:firstLine="56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计划立项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项，扶持经费</w:t>
      </w:r>
      <w:r>
        <w:rPr>
          <w:rFonts w:hint="eastAsia" w:ascii="仿宋_GB2312" w:hAnsi="仿宋_GB2312" w:eastAsia="仿宋_GB2312" w:cs="仿宋_GB2312"/>
          <w:sz w:val="32"/>
          <w:szCs w:val="32"/>
          <w:lang w:eastAsia="zh-CN"/>
        </w:rPr>
        <w:t>不超过</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万元，项目实施</w:t>
      </w:r>
      <w:r>
        <w:rPr>
          <w:rFonts w:hint="eastAsia" w:ascii="仿宋_GB2312" w:hAnsi="仿宋_GB2312" w:eastAsia="仿宋_GB2312" w:cs="仿宋_GB2312"/>
          <w:sz w:val="32"/>
          <w:szCs w:val="32"/>
          <w:lang w:eastAsia="zh-CN"/>
        </w:rPr>
        <w:t>周期</w:t>
      </w:r>
      <w:r>
        <w:rPr>
          <w:rFonts w:hint="eastAsia" w:ascii="仿宋_GB2312" w:hAnsi="仿宋_GB2312" w:eastAsia="仿宋_GB2312" w:cs="仿宋_GB2312"/>
          <w:sz w:val="32"/>
          <w:szCs w:val="32"/>
        </w:rPr>
        <w:t>时限1年。</w:t>
      </w: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pStyle w:val="7"/>
        <w:framePr w:h="6917" w:wrap="around" w:vAnchor="margin" w:hAnchor="text" w:yAlign="top"/>
        <w:spacing w:line="240" w:lineRule="auto"/>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w:t>
      </w:r>
      <w:r>
        <w:rPr>
          <w:rFonts w:hint="eastAsia" w:hAnsi="黑体" w:cs="黑体"/>
          <w:sz w:val="32"/>
          <w:szCs w:val="32"/>
          <w:lang w:val="en-US" w:eastAsia="zh-CN"/>
        </w:rPr>
        <w:t>表</w:t>
      </w:r>
    </w:p>
    <w:p>
      <w:pPr>
        <w:pStyle w:val="7"/>
        <w:framePr w:h="6917" w:wrap="around" w:vAnchor="margin" w:hAnchor="text" w:yAlign="top"/>
        <w:widowControl w:val="0"/>
        <w:wordWrap/>
        <w:adjustRightInd/>
        <w:snapToGrid/>
        <w:spacing w:line="240" w:lineRule="auto"/>
        <w:ind w:left="0" w:leftChars="0" w:right="0" w:firstLine="0" w:firstLineChars="0"/>
        <w:jc w:val="left"/>
        <w:textAlignment w:val="center"/>
        <w:outlineLvl w:val="9"/>
        <w:rPr>
          <w:rFonts w:hint="default" w:hAnsi="黑体" w:cs="黑体"/>
          <w:sz w:val="32"/>
          <w:szCs w:val="32"/>
          <w:lang w:val="en-US" w:eastAsia="zh-CN"/>
        </w:rPr>
      </w:pPr>
    </w:p>
    <w:p>
      <w:pPr>
        <w:pStyle w:val="7"/>
        <w:framePr w:h="6917" w:wrap="around" w:vAnchor="margin" w:hAnchor="text" w:yAlign="top"/>
        <w:widowControl w:val="0"/>
        <w:wordWrap/>
        <w:adjustRightInd/>
        <w:snapToGrid/>
        <w:spacing w:line="240" w:lineRule="auto"/>
        <w:ind w:left="0" w:leftChars="0" w:right="0" w:firstLine="0" w:firstLineChars="0"/>
        <w:jc w:val="center"/>
        <w:textAlignment w:val="center"/>
        <w:outlineLvl w:val="9"/>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lang w:eastAsia="zh-CN"/>
        </w:rPr>
        <w:t>市</w:t>
      </w:r>
      <w:r>
        <w:rPr>
          <w:rFonts w:hint="eastAsia" w:ascii="方正小标宋_GBK" w:hAnsi="方正小标宋_GBK" w:eastAsia="方正小标宋_GBK" w:cs="方正小标宋_GBK"/>
          <w:sz w:val="44"/>
          <w:szCs w:val="44"/>
        </w:rPr>
        <w:t>知识产权</w:t>
      </w:r>
      <w:r>
        <w:rPr>
          <w:rFonts w:hint="eastAsia" w:ascii="方正小标宋_GBK" w:hAnsi="方正小标宋_GBK" w:eastAsia="方正小标宋_GBK" w:cs="方正小标宋_GBK"/>
          <w:sz w:val="44"/>
          <w:szCs w:val="44"/>
          <w:lang w:eastAsia="zh-CN"/>
        </w:rPr>
        <w:t>公共服务平台运营保障</w:t>
      </w:r>
      <w:r>
        <w:rPr>
          <w:rFonts w:hint="eastAsia" w:ascii="方正小标宋_GBK" w:hAnsi="方正小标宋_GBK" w:eastAsia="方正小标宋_GBK" w:cs="方正小标宋_GBK"/>
          <w:sz w:val="44"/>
          <w:szCs w:val="44"/>
        </w:rPr>
        <w:t>项目</w:t>
      </w:r>
      <w:r>
        <w:rPr>
          <w:rFonts w:hint="eastAsia" w:ascii="方正小标宋简体" w:hAnsi="方正小标宋简体" w:eastAsia="方正小标宋简体" w:cs="方正小标宋简体"/>
          <w:sz w:val="44"/>
          <w:szCs w:val="44"/>
          <w:lang w:val="en-US" w:eastAsia="zh-CN"/>
        </w:rPr>
        <w:t>申报书</w:t>
      </w:r>
    </w:p>
    <w:tbl>
      <w:tblPr>
        <w:tblStyle w:val="5"/>
        <w:tblpPr w:leftFromText="180" w:rightFromText="180" w:vertAnchor="text" w:horzAnchor="page" w:tblpX="1799" w:tblpY="163"/>
        <w:tblOverlap w:val="never"/>
        <w:tblW w:w="8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8"/>
        <w:gridCol w:w="6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4" w:hRule="atLeast"/>
        </w:trPr>
        <w:tc>
          <w:tcPr>
            <w:tcW w:w="2128" w:type="dxa"/>
            <w:vAlign w:val="top"/>
          </w:tcPr>
          <w:p>
            <w:pPr>
              <w:adjustRightInd w:val="0"/>
              <w:snapToGrid w:val="0"/>
              <w:spacing w:line="6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532" w:type="dxa"/>
            <w:vAlign w:val="top"/>
          </w:tcPr>
          <w:p>
            <w:pPr>
              <w:adjustRightInd w:val="0"/>
              <w:snapToGrid w:val="0"/>
              <w:spacing w:line="6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adjustRightInd w:val="0"/>
              <w:snapToGrid w:val="0"/>
              <w:spacing w:line="60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Merge w:val="restart"/>
            <w:vAlign w:val="top"/>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Merge w:val="continue"/>
            <w:vAlign w:val="center"/>
          </w:tcPr>
          <w:p>
            <w:pPr>
              <w:adjustRightInd w:val="0"/>
              <w:snapToGrid w:val="0"/>
              <w:spacing w:line="600" w:lineRule="exact"/>
              <w:jc w:val="left"/>
              <w:rPr>
                <w:rFonts w:hint="eastAsia" w:ascii="仿宋_GB2312" w:hAnsi="仿宋_GB2312" w:eastAsia="仿宋_GB2312" w:cs="仿宋_GB2312"/>
                <w:sz w:val="28"/>
                <w:szCs w:val="28"/>
              </w:rPr>
            </w:pP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single"/>
                <w:lang w:val="en-US" w:eastAsia="zh-CN"/>
              </w:rPr>
              <w:t>盖章</w:t>
            </w:r>
            <w:r>
              <w:rPr>
                <w:rFonts w:hint="eastAsia" w:ascii="仿宋_GB2312" w:hAnsi="仿宋_GB2312" w:eastAsia="仿宋_GB2312" w:cs="仿宋_GB2312"/>
                <w:sz w:val="28"/>
                <w:szCs w:val="28"/>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单位及职务：</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工作电话：</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手机号码：</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7"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128"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填报日期：</w:t>
            </w:r>
          </w:p>
        </w:tc>
        <w:tc>
          <w:tcPr>
            <w:tcW w:w="6532" w:type="dxa"/>
            <w:vAlign w:val="center"/>
          </w:tcPr>
          <w:p>
            <w:pPr>
              <w:adjustRightInd w:val="0"/>
              <w:snapToGrid w:val="0"/>
              <w:spacing w:line="6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tc>
      </w:tr>
    </w:tbl>
    <w:p/>
    <w:p>
      <w:pPr>
        <w:adjustRightInd w:val="0"/>
        <w:snapToGrid w:val="0"/>
        <w:spacing w:line="560" w:lineRule="exact"/>
        <w:jc w:val="center"/>
        <w:rPr>
          <w:rFonts w:hint="default" w:ascii="Times New Roman" w:hAnsi="Times New Roman" w:eastAsia="楷体_GB2312" w:cs="Times New Roman"/>
          <w:bCs/>
          <w:sz w:val="36"/>
        </w:rPr>
      </w:pPr>
      <w:r>
        <w:rPr>
          <w:rFonts w:hint="eastAsia" w:eastAsia="楷体_GB2312" w:cs="Times New Roman"/>
          <w:bCs/>
          <w:sz w:val="36"/>
          <w:lang w:eastAsia="zh-CN"/>
        </w:rPr>
        <w:t>清远</w:t>
      </w:r>
      <w:r>
        <w:rPr>
          <w:rFonts w:hint="eastAsia" w:ascii="Times New Roman" w:hAnsi="Times New Roman" w:eastAsia="楷体_GB2312" w:cs="Times New Roman"/>
          <w:bCs/>
          <w:sz w:val="36"/>
        </w:rPr>
        <w:t>市市场监督管理局</w:t>
      </w:r>
      <w:r>
        <w:rPr>
          <w:rFonts w:hint="default" w:ascii="Times New Roman" w:hAnsi="Times New Roman" w:eastAsia="楷体_GB2312" w:cs="Times New Roman"/>
          <w:bCs/>
          <w:sz w:val="36"/>
        </w:rPr>
        <w:t>编制</w:t>
      </w:r>
    </w:p>
    <w:p>
      <w:pPr>
        <w:adjustRightInd w:val="0"/>
        <w:snapToGrid w:val="0"/>
        <w:spacing w:line="560" w:lineRule="exact"/>
        <w:jc w:val="center"/>
        <w:rPr>
          <w:rFonts w:eastAsia="小标宋"/>
          <w:sz w:val="44"/>
          <w:szCs w:val="44"/>
        </w:rPr>
      </w:pPr>
      <w:r>
        <w:rPr>
          <w:rFonts w:hint="eastAsia" w:ascii="Times New Roman" w:hAnsi="Times New Roman" w:eastAsia="楷体_GB2312" w:cs="Times New Roman"/>
          <w:bCs/>
          <w:sz w:val="36"/>
          <w:lang w:val="en-US" w:eastAsia="zh-CN"/>
        </w:rPr>
        <w:t>202</w:t>
      </w:r>
      <w:r>
        <w:rPr>
          <w:rFonts w:hint="eastAsia" w:eastAsia="楷体_GB2312" w:cs="Times New Roman"/>
          <w:bCs/>
          <w:sz w:val="36"/>
          <w:lang w:val="en-US" w:eastAsia="zh-CN"/>
        </w:rPr>
        <w:t>1</w:t>
      </w:r>
      <w:r>
        <w:rPr>
          <w:rFonts w:hint="default" w:ascii="Times New Roman" w:hAnsi="Times New Roman" w:eastAsia="楷体_GB2312" w:cs="Times New Roman"/>
          <w:bCs/>
          <w:sz w:val="36"/>
        </w:rPr>
        <w:t>年</w:t>
      </w:r>
    </w:p>
    <w:p>
      <w:pPr>
        <w:jc w:val="center"/>
        <w:rPr>
          <w:rFonts w:hint="eastAsia" w:ascii="方正小标宋简体" w:hAnsi="方正小标宋简体" w:eastAsia="方正小标宋简体" w:cs="方正小标宋简体"/>
          <w:sz w:val="44"/>
          <w:szCs w:val="44"/>
        </w:rPr>
      </w:pPr>
      <w:r>
        <w:rPr>
          <w:rFonts w:eastAsia="黑体"/>
          <w:sz w:val="44"/>
          <w:szCs w:val="44"/>
        </w:rPr>
        <w:br w:type="page"/>
      </w:r>
      <w:r>
        <w:rPr>
          <w:rFonts w:hint="eastAsia" w:ascii="方正小标宋简体" w:hAnsi="方正小标宋简体" w:eastAsia="方正小标宋简体" w:cs="方正小标宋简体"/>
          <w:sz w:val="44"/>
          <w:szCs w:val="44"/>
        </w:rPr>
        <w:t>填表说明</w:t>
      </w:r>
    </w:p>
    <w:p>
      <w:pPr>
        <w:spacing w:line="560" w:lineRule="exact"/>
        <w:ind w:firstLine="600" w:firstLineChars="200"/>
        <w:rPr>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申报单位对本申请材料以及所附材料的合法性、真实性、准确性负责。</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申报书内各项内容的表述应准确严谨，外来语应同时用原文和中文表达，第一次出现的缩略词应注明全称。</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单位性质主要指机关单位、企业、事业单位、社会组织等。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申报书各栏目不应空缺，无内容时填“无”。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申报书及相关材料一律采用A4大小纸张打印，左侧装订成册，打印一式</w:t>
      </w:r>
      <w:r>
        <w:rPr>
          <w:rFonts w:hint="eastAsia" w:ascii="仿宋_GB2312" w:hAnsi="仿宋_GB2312" w:eastAsia="仿宋_GB2312" w:cs="仿宋_GB2312"/>
          <w:sz w:val="32"/>
          <w:szCs w:val="32"/>
          <w:lang w:val="en-US" w:eastAsia="zh-CN"/>
        </w:rPr>
        <w:t>5</w:t>
      </w:r>
      <w:bookmarkStart w:id="0" w:name="_GoBack"/>
      <w:bookmarkEnd w:id="0"/>
      <w:r>
        <w:rPr>
          <w:rFonts w:hint="eastAsia" w:ascii="仿宋_GB2312" w:hAnsi="仿宋_GB2312" w:eastAsia="仿宋_GB2312" w:cs="仿宋_GB2312"/>
          <w:sz w:val="32"/>
          <w:szCs w:val="32"/>
        </w:rPr>
        <w:t>份（加盖申报单位公章）。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6.多家单位联合申报时，第一申报单位为牵头申报单位，其余为合作申报单位。</w:t>
      </w: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adjustRightInd w:val="0"/>
        <w:snapToGrid w:val="0"/>
        <w:spacing w:line="560" w:lineRule="exact"/>
        <w:ind w:firstLine="600" w:firstLineChars="200"/>
        <w:rPr>
          <w:rFonts w:hint="default" w:ascii="Times New Roman" w:hAnsi="Times New Roman" w:cs="Times New Roman"/>
          <w:sz w:val="30"/>
          <w:szCs w:val="30"/>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spacing w:line="560" w:lineRule="exact"/>
        <w:ind w:firstLine="600" w:firstLineChars="200"/>
        <w:rPr>
          <w:szCs w:val="32"/>
        </w:rPr>
      </w:pPr>
    </w:p>
    <w:p>
      <w:pPr>
        <w:jc w:val="left"/>
        <w:rPr>
          <w:sz w:val="28"/>
          <w:szCs w:val="28"/>
        </w:rPr>
      </w:pPr>
      <w:r>
        <w:rPr>
          <w:rFonts w:hAnsi="黑体" w:eastAsia="黑体"/>
          <w:sz w:val="28"/>
          <w:szCs w:val="28"/>
        </w:rPr>
        <w:br w:type="page"/>
      </w:r>
      <w:r>
        <w:rPr>
          <w:rFonts w:hint="eastAsia" w:hAnsi="黑体" w:eastAsia="黑体"/>
          <w:sz w:val="28"/>
          <w:szCs w:val="28"/>
          <w:lang w:val="en-US" w:eastAsia="zh-CN"/>
        </w:rPr>
        <w:t>一、</w:t>
      </w:r>
      <w:r>
        <w:rPr>
          <w:rFonts w:hAnsi="黑体" w:eastAsia="黑体"/>
          <w:sz w:val="28"/>
          <w:szCs w:val="28"/>
        </w:rPr>
        <w:t>申报单位信息</w:t>
      </w:r>
    </w:p>
    <w:tbl>
      <w:tblPr>
        <w:tblStyle w:val="5"/>
        <w:tblW w:w="8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211"/>
        <w:gridCol w:w="2141"/>
        <w:gridCol w:w="1128"/>
        <w:gridCol w:w="1482"/>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pacing w:val="-20"/>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注册证名</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6432" w:type="dxa"/>
            <w:gridSpan w:val="4"/>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开户银行</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开户名称</w:t>
            </w:r>
          </w:p>
        </w:tc>
        <w:tc>
          <w:tcPr>
            <w:tcW w:w="1681"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银行账号</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地址邮编</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传真</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传真</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（单位性质、主要业务、业绩、资质荣誉简介，300字以内。）</w:t>
            </w: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821" w:type="dxa"/>
            <w:gridSpan w:val="6"/>
            <w:vAlign w:val="center"/>
          </w:tcPr>
          <w:p>
            <w:pPr>
              <w:spacing w:line="400" w:lineRule="exact"/>
              <w:jc w:val="left"/>
              <w:rPr>
                <w:rFonts w:eastAsia="黑体"/>
                <w:sz w:val="28"/>
                <w:szCs w:val="28"/>
              </w:rPr>
            </w:pPr>
            <w:r>
              <w:rPr>
                <w:rFonts w:eastAsia="黑体"/>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单位名称</w:t>
            </w:r>
          </w:p>
        </w:tc>
        <w:tc>
          <w:tcPr>
            <w:tcW w:w="6432" w:type="dxa"/>
            <w:gridSpan w:val="4"/>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注册地址</w:t>
            </w:r>
          </w:p>
        </w:tc>
        <w:tc>
          <w:tcPr>
            <w:tcW w:w="2141" w:type="dxa"/>
            <w:vAlign w:val="center"/>
          </w:tcPr>
          <w:p>
            <w:pPr>
              <w:spacing w:line="400" w:lineRule="exact"/>
              <w:jc w:val="center"/>
              <w:rPr>
                <w:sz w:val="28"/>
                <w:szCs w:val="28"/>
              </w:rPr>
            </w:pPr>
          </w:p>
        </w:tc>
        <w:tc>
          <w:tcPr>
            <w:tcW w:w="2610" w:type="dxa"/>
            <w:gridSpan w:val="2"/>
            <w:vAlign w:val="center"/>
          </w:tcPr>
          <w:p>
            <w:pPr>
              <w:spacing w:line="400" w:lineRule="exact"/>
              <w:jc w:val="center"/>
              <w:rPr>
                <w:b/>
                <w:sz w:val="28"/>
                <w:szCs w:val="28"/>
              </w:rPr>
            </w:pPr>
            <w:r>
              <w:rPr>
                <w:b/>
                <w:sz w:val="28"/>
                <w:szCs w:val="28"/>
              </w:rPr>
              <w:t>注册时间</w:t>
            </w:r>
          </w:p>
        </w:tc>
        <w:tc>
          <w:tcPr>
            <w:tcW w:w="1681" w:type="dxa"/>
            <w:vAlign w:val="center"/>
          </w:tcPr>
          <w:p>
            <w:pPr>
              <w:spacing w:line="40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z w:val="28"/>
                <w:szCs w:val="28"/>
              </w:rPr>
              <w:t>注册登记证</w:t>
            </w:r>
          </w:p>
        </w:tc>
        <w:tc>
          <w:tcPr>
            <w:tcW w:w="2141" w:type="dxa"/>
            <w:vAlign w:val="center"/>
          </w:tcPr>
          <w:p>
            <w:pPr>
              <w:spacing w:line="400" w:lineRule="exact"/>
              <w:jc w:val="center"/>
              <w:rPr>
                <w:b/>
                <w:sz w:val="28"/>
                <w:szCs w:val="28"/>
              </w:rPr>
            </w:pPr>
          </w:p>
        </w:tc>
        <w:tc>
          <w:tcPr>
            <w:tcW w:w="2610" w:type="dxa"/>
            <w:gridSpan w:val="2"/>
            <w:vAlign w:val="center"/>
          </w:tcPr>
          <w:p>
            <w:pPr>
              <w:spacing w:line="400" w:lineRule="exact"/>
              <w:jc w:val="center"/>
              <w:rPr>
                <w:b/>
                <w:sz w:val="28"/>
                <w:szCs w:val="28"/>
              </w:rPr>
            </w:pPr>
            <w:r>
              <w:rPr>
                <w:b/>
                <w:sz w:val="28"/>
                <w:szCs w:val="28"/>
              </w:rPr>
              <w:t>注册登记号</w:t>
            </w:r>
          </w:p>
        </w:tc>
        <w:tc>
          <w:tcPr>
            <w:tcW w:w="1681" w:type="dxa"/>
            <w:vAlign w:val="center"/>
          </w:tcPr>
          <w:p>
            <w:pPr>
              <w:spacing w:line="40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00" w:lineRule="exact"/>
              <w:jc w:val="center"/>
              <w:rPr>
                <w:b/>
                <w:sz w:val="28"/>
                <w:szCs w:val="28"/>
              </w:rPr>
            </w:pPr>
            <w:r>
              <w:rPr>
                <w:b/>
                <w:spacing w:val="-20"/>
                <w:sz w:val="28"/>
                <w:szCs w:val="28"/>
              </w:rPr>
              <w:t>法定代表人</w:t>
            </w:r>
          </w:p>
        </w:tc>
        <w:tc>
          <w:tcPr>
            <w:tcW w:w="2141" w:type="dxa"/>
            <w:vAlign w:val="center"/>
          </w:tcPr>
          <w:p>
            <w:pPr>
              <w:spacing w:line="400" w:lineRule="exact"/>
              <w:ind w:left="-102" w:leftChars="-34" w:firstLine="118" w:firstLineChars="42"/>
              <w:jc w:val="center"/>
              <w:rPr>
                <w:b/>
                <w:sz w:val="28"/>
                <w:szCs w:val="28"/>
              </w:rPr>
            </w:pPr>
          </w:p>
        </w:tc>
        <w:tc>
          <w:tcPr>
            <w:tcW w:w="2610" w:type="dxa"/>
            <w:gridSpan w:val="2"/>
            <w:vAlign w:val="center"/>
          </w:tcPr>
          <w:p>
            <w:pPr>
              <w:spacing w:line="400" w:lineRule="exact"/>
              <w:jc w:val="center"/>
              <w:rPr>
                <w:b/>
                <w:sz w:val="28"/>
                <w:szCs w:val="28"/>
              </w:rPr>
            </w:pPr>
            <w:r>
              <w:rPr>
                <w:b/>
                <w:sz w:val="28"/>
                <w:szCs w:val="28"/>
              </w:rPr>
              <w:t>电话</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负</w:t>
            </w:r>
          </w:p>
          <w:p>
            <w:pPr>
              <w:spacing w:line="400" w:lineRule="exact"/>
              <w:jc w:val="center"/>
              <w:rPr>
                <w:b/>
                <w:spacing w:val="-20"/>
                <w:sz w:val="28"/>
                <w:szCs w:val="28"/>
              </w:rPr>
            </w:pPr>
            <w:r>
              <w:rPr>
                <w:b/>
                <w:spacing w:val="-20"/>
                <w:sz w:val="28"/>
                <w:szCs w:val="28"/>
              </w:rPr>
              <w:t>责</w:t>
            </w:r>
          </w:p>
          <w:p>
            <w:pPr>
              <w:spacing w:line="400" w:lineRule="exact"/>
              <w:jc w:val="center"/>
              <w:rPr>
                <w:b/>
                <w:spacing w:val="-20"/>
                <w:sz w:val="28"/>
                <w:szCs w:val="28"/>
              </w:rPr>
            </w:pPr>
            <w:r>
              <w:rPr>
                <w:b/>
                <w:spacing w:val="-20"/>
                <w:sz w:val="28"/>
                <w:szCs w:val="28"/>
              </w:rPr>
              <w:t>人</w:t>
            </w:r>
          </w:p>
        </w:tc>
        <w:tc>
          <w:tcPr>
            <w:tcW w:w="1211" w:type="dxa"/>
            <w:vAlign w:val="center"/>
          </w:tcPr>
          <w:p>
            <w:pPr>
              <w:spacing w:line="400" w:lineRule="exact"/>
              <w:jc w:val="center"/>
              <w:rPr>
                <w:b/>
                <w:sz w:val="28"/>
                <w:szCs w:val="28"/>
              </w:rPr>
            </w:pPr>
            <w:r>
              <w:rPr>
                <w:b/>
                <w:sz w:val="28"/>
                <w:szCs w:val="28"/>
              </w:rPr>
              <w:t>姓 名</w:t>
            </w:r>
          </w:p>
        </w:tc>
        <w:tc>
          <w:tcPr>
            <w:tcW w:w="2141" w:type="dxa"/>
            <w:vAlign w:val="center"/>
          </w:tcPr>
          <w:p>
            <w:pPr>
              <w:spacing w:line="400" w:lineRule="exact"/>
              <w:rPr>
                <w:sz w:val="28"/>
                <w:szCs w:val="28"/>
              </w:rPr>
            </w:pPr>
          </w:p>
        </w:tc>
        <w:tc>
          <w:tcPr>
            <w:tcW w:w="1128" w:type="dxa"/>
            <w:vMerge w:val="restart"/>
            <w:vAlign w:val="center"/>
          </w:tcPr>
          <w:p>
            <w:pPr>
              <w:spacing w:line="400" w:lineRule="exact"/>
              <w:jc w:val="center"/>
              <w:rPr>
                <w:b/>
                <w:spacing w:val="-20"/>
                <w:sz w:val="28"/>
                <w:szCs w:val="28"/>
              </w:rPr>
            </w:pPr>
            <w:r>
              <w:rPr>
                <w:b/>
                <w:spacing w:val="-20"/>
                <w:sz w:val="28"/>
                <w:szCs w:val="28"/>
              </w:rPr>
              <w:t>项</w:t>
            </w:r>
          </w:p>
          <w:p>
            <w:pPr>
              <w:spacing w:line="400" w:lineRule="exact"/>
              <w:jc w:val="center"/>
              <w:rPr>
                <w:b/>
                <w:spacing w:val="-20"/>
                <w:sz w:val="28"/>
                <w:szCs w:val="28"/>
              </w:rPr>
            </w:pPr>
            <w:r>
              <w:rPr>
                <w:b/>
                <w:spacing w:val="-20"/>
                <w:sz w:val="28"/>
                <w:szCs w:val="28"/>
              </w:rPr>
              <w:t>目</w:t>
            </w:r>
          </w:p>
          <w:p>
            <w:pPr>
              <w:spacing w:line="400" w:lineRule="exact"/>
              <w:jc w:val="center"/>
              <w:rPr>
                <w:b/>
                <w:spacing w:val="-20"/>
                <w:sz w:val="28"/>
                <w:szCs w:val="28"/>
              </w:rPr>
            </w:pPr>
            <w:r>
              <w:rPr>
                <w:b/>
                <w:spacing w:val="-20"/>
                <w:sz w:val="28"/>
                <w:szCs w:val="28"/>
              </w:rPr>
              <w:t>联</w:t>
            </w:r>
          </w:p>
          <w:p>
            <w:pPr>
              <w:spacing w:line="400" w:lineRule="exact"/>
              <w:jc w:val="center"/>
              <w:rPr>
                <w:b/>
                <w:spacing w:val="-20"/>
                <w:sz w:val="28"/>
                <w:szCs w:val="28"/>
              </w:rPr>
            </w:pPr>
            <w:r>
              <w:rPr>
                <w:b/>
                <w:spacing w:val="-20"/>
                <w:sz w:val="28"/>
                <w:szCs w:val="28"/>
              </w:rPr>
              <w:t>系</w:t>
            </w:r>
          </w:p>
          <w:p>
            <w:pPr>
              <w:spacing w:line="400" w:lineRule="exact"/>
              <w:jc w:val="center"/>
              <w:rPr>
                <w:b/>
                <w:sz w:val="28"/>
                <w:szCs w:val="28"/>
              </w:rPr>
            </w:pPr>
            <w:r>
              <w:rPr>
                <w:b/>
                <w:spacing w:val="-20"/>
                <w:sz w:val="28"/>
                <w:szCs w:val="28"/>
              </w:rPr>
              <w:t>人</w:t>
            </w:r>
          </w:p>
        </w:tc>
        <w:tc>
          <w:tcPr>
            <w:tcW w:w="1482" w:type="dxa"/>
            <w:vAlign w:val="center"/>
          </w:tcPr>
          <w:p>
            <w:pPr>
              <w:spacing w:line="400" w:lineRule="exact"/>
              <w:jc w:val="center"/>
              <w:rPr>
                <w:b/>
                <w:sz w:val="28"/>
                <w:szCs w:val="28"/>
              </w:rPr>
            </w:pPr>
            <w:r>
              <w:rPr>
                <w:b/>
                <w:sz w:val="28"/>
                <w:szCs w:val="28"/>
              </w:rPr>
              <w:t>姓 名</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pacing w:val="-20"/>
                <w:sz w:val="28"/>
                <w:szCs w:val="28"/>
              </w:rPr>
            </w:pPr>
          </w:p>
        </w:tc>
        <w:tc>
          <w:tcPr>
            <w:tcW w:w="1482" w:type="dxa"/>
            <w:vMerge w:val="restart"/>
            <w:vAlign w:val="center"/>
          </w:tcPr>
          <w:p>
            <w:pPr>
              <w:spacing w:line="400" w:lineRule="exact"/>
              <w:jc w:val="center"/>
              <w:rPr>
                <w:b/>
                <w:sz w:val="28"/>
                <w:szCs w:val="28"/>
              </w:rPr>
            </w:pPr>
            <w:r>
              <w:rPr>
                <w:b/>
                <w:sz w:val="28"/>
                <w:szCs w:val="28"/>
              </w:rPr>
              <w:t>部门及</w:t>
            </w:r>
          </w:p>
          <w:p>
            <w:pPr>
              <w:spacing w:line="400" w:lineRule="exact"/>
              <w:jc w:val="center"/>
              <w:rPr>
                <w:b/>
                <w:sz w:val="28"/>
                <w:szCs w:val="28"/>
              </w:rPr>
            </w:pPr>
            <w:r>
              <w:rPr>
                <w:b/>
                <w:spacing w:val="-20"/>
                <w:sz w:val="28"/>
                <w:szCs w:val="28"/>
              </w:rPr>
              <w:t>职务</w:t>
            </w: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pacing w:val="-20"/>
                <w:sz w:val="28"/>
                <w:szCs w:val="28"/>
              </w:rPr>
            </w:pPr>
          </w:p>
        </w:tc>
        <w:tc>
          <w:tcPr>
            <w:tcW w:w="1211" w:type="dxa"/>
            <w:vMerge w:val="continue"/>
            <w:vAlign w:val="center"/>
          </w:tcPr>
          <w:p>
            <w:pPr>
              <w:spacing w:line="400" w:lineRule="exact"/>
              <w:jc w:val="center"/>
              <w:rPr>
                <w:b/>
                <w:sz w:val="28"/>
                <w:szCs w:val="28"/>
              </w:rPr>
            </w:pPr>
          </w:p>
        </w:tc>
        <w:tc>
          <w:tcPr>
            <w:tcW w:w="2141" w:type="dxa"/>
            <w:vAlign w:val="center"/>
          </w:tcPr>
          <w:p>
            <w:pPr>
              <w:spacing w:line="400" w:lineRule="exact"/>
              <w:rPr>
                <w:sz w:val="28"/>
                <w:szCs w:val="28"/>
              </w:rPr>
            </w:pPr>
          </w:p>
        </w:tc>
        <w:tc>
          <w:tcPr>
            <w:tcW w:w="1128" w:type="dxa"/>
            <w:vMerge w:val="continue"/>
            <w:vAlign w:val="center"/>
          </w:tcPr>
          <w:p>
            <w:pPr>
              <w:spacing w:line="400" w:lineRule="exact"/>
              <w:rPr>
                <w:b/>
                <w:sz w:val="28"/>
                <w:szCs w:val="28"/>
              </w:rPr>
            </w:pPr>
          </w:p>
        </w:tc>
        <w:tc>
          <w:tcPr>
            <w:tcW w:w="1482" w:type="dxa"/>
            <w:vMerge w:val="continue"/>
            <w:vAlign w:val="center"/>
          </w:tcPr>
          <w:p>
            <w:pPr>
              <w:spacing w:line="400" w:lineRule="exact"/>
              <w:jc w:val="center"/>
              <w:rPr>
                <w:b/>
                <w:sz w:val="28"/>
                <w:szCs w:val="28"/>
              </w:rPr>
            </w:pPr>
          </w:p>
        </w:tc>
        <w:tc>
          <w:tcPr>
            <w:tcW w:w="168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00" w:lineRule="exact"/>
              <w:rPr>
                <w:sz w:val="28"/>
                <w:szCs w:val="28"/>
              </w:rPr>
            </w:pPr>
          </w:p>
        </w:tc>
        <w:tc>
          <w:tcPr>
            <w:tcW w:w="1211" w:type="dxa"/>
            <w:vAlign w:val="center"/>
          </w:tcPr>
          <w:p>
            <w:pPr>
              <w:spacing w:line="400" w:lineRule="exact"/>
              <w:jc w:val="center"/>
              <w:rPr>
                <w:b/>
                <w:spacing w:val="-20"/>
                <w:sz w:val="28"/>
                <w:szCs w:val="28"/>
              </w:rPr>
            </w:pPr>
            <w:r>
              <w:rPr>
                <w:b/>
                <w:spacing w:val="-20"/>
                <w:sz w:val="28"/>
                <w:szCs w:val="28"/>
              </w:rPr>
              <w:t>电话</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电话</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手机</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手机</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00" w:lineRule="exact"/>
              <w:rPr>
                <w:spacing w:val="-20"/>
                <w:sz w:val="28"/>
                <w:szCs w:val="28"/>
              </w:rPr>
            </w:pPr>
          </w:p>
        </w:tc>
        <w:tc>
          <w:tcPr>
            <w:tcW w:w="1211" w:type="dxa"/>
            <w:vAlign w:val="center"/>
          </w:tcPr>
          <w:p>
            <w:pPr>
              <w:spacing w:line="400" w:lineRule="exact"/>
              <w:jc w:val="center"/>
              <w:rPr>
                <w:b/>
                <w:spacing w:val="-20"/>
                <w:sz w:val="28"/>
                <w:szCs w:val="28"/>
              </w:rPr>
            </w:pPr>
            <w:r>
              <w:rPr>
                <w:b/>
                <w:spacing w:val="-20"/>
                <w:sz w:val="28"/>
                <w:szCs w:val="28"/>
              </w:rPr>
              <w:t>电 邮</w:t>
            </w:r>
          </w:p>
        </w:tc>
        <w:tc>
          <w:tcPr>
            <w:tcW w:w="2141" w:type="dxa"/>
            <w:vAlign w:val="center"/>
          </w:tcPr>
          <w:p>
            <w:pPr>
              <w:spacing w:line="400" w:lineRule="exact"/>
              <w:rPr>
                <w:spacing w:val="-20"/>
                <w:sz w:val="28"/>
                <w:szCs w:val="28"/>
              </w:rPr>
            </w:pPr>
          </w:p>
        </w:tc>
        <w:tc>
          <w:tcPr>
            <w:tcW w:w="1128" w:type="dxa"/>
            <w:vMerge w:val="continue"/>
            <w:vAlign w:val="center"/>
          </w:tcPr>
          <w:p>
            <w:pPr>
              <w:spacing w:line="400" w:lineRule="exact"/>
              <w:jc w:val="center"/>
              <w:rPr>
                <w:b/>
                <w:spacing w:val="-20"/>
                <w:sz w:val="28"/>
                <w:szCs w:val="28"/>
              </w:rPr>
            </w:pPr>
          </w:p>
        </w:tc>
        <w:tc>
          <w:tcPr>
            <w:tcW w:w="1482" w:type="dxa"/>
            <w:vAlign w:val="center"/>
          </w:tcPr>
          <w:p>
            <w:pPr>
              <w:spacing w:line="400" w:lineRule="exact"/>
              <w:jc w:val="center"/>
              <w:rPr>
                <w:b/>
                <w:spacing w:val="-20"/>
                <w:sz w:val="28"/>
                <w:szCs w:val="28"/>
              </w:rPr>
            </w:pPr>
            <w:r>
              <w:rPr>
                <w:b/>
                <w:spacing w:val="-20"/>
                <w:sz w:val="28"/>
                <w:szCs w:val="28"/>
              </w:rPr>
              <w:t>电 邮</w:t>
            </w:r>
          </w:p>
        </w:tc>
        <w:tc>
          <w:tcPr>
            <w:tcW w:w="1681"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00" w:lineRule="exact"/>
              <w:jc w:val="center"/>
              <w:rPr>
                <w:b/>
                <w:spacing w:val="-20"/>
                <w:sz w:val="28"/>
                <w:szCs w:val="28"/>
              </w:rPr>
            </w:pPr>
            <w:r>
              <w:rPr>
                <w:b/>
                <w:spacing w:val="-20"/>
                <w:sz w:val="28"/>
                <w:szCs w:val="28"/>
              </w:rPr>
              <w:t>单位</w:t>
            </w:r>
          </w:p>
          <w:p>
            <w:pPr>
              <w:spacing w:line="400" w:lineRule="exact"/>
              <w:jc w:val="center"/>
              <w:rPr>
                <w:b/>
                <w:sz w:val="28"/>
                <w:szCs w:val="28"/>
              </w:rPr>
            </w:pPr>
            <w:r>
              <w:rPr>
                <w:b/>
                <w:spacing w:val="-20"/>
                <w:sz w:val="28"/>
                <w:szCs w:val="28"/>
              </w:rPr>
              <w:t>概况</w:t>
            </w:r>
          </w:p>
        </w:tc>
        <w:tc>
          <w:tcPr>
            <w:tcW w:w="7643" w:type="dxa"/>
            <w:gridSpan w:val="5"/>
            <w:vAlign w:val="center"/>
          </w:tcPr>
          <w:p>
            <w:pPr>
              <w:spacing w:line="400" w:lineRule="exact"/>
              <w:rPr>
                <w:rFonts w:hint="eastAsia" w:ascii="仿宋_GB2312" w:hAnsi="仿宋_GB2312" w:cs="仿宋_GB2312"/>
                <w:sz w:val="28"/>
                <w:szCs w:val="28"/>
              </w:rPr>
            </w:pPr>
            <w:r>
              <w:rPr>
                <w:rFonts w:hint="eastAsia" w:ascii="仿宋_GB2312" w:hAnsi="仿宋_GB2312" w:cs="仿宋_GB2312"/>
                <w:sz w:val="28"/>
                <w:szCs w:val="28"/>
              </w:rPr>
              <w:t>（单位性质、主要业务、业绩、资质荣誉简介，300字以内。）</w:t>
            </w: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p>
            <w:pPr>
              <w:spacing w:line="400" w:lineRule="exact"/>
              <w:rPr>
                <w:rFonts w:hint="eastAsia" w:ascii="仿宋_GB2312" w:hAnsi="仿宋_GB2312" w:cs="仿宋_GB2312"/>
                <w:sz w:val="28"/>
                <w:szCs w:val="28"/>
              </w:rPr>
            </w:pPr>
          </w:p>
        </w:tc>
      </w:tr>
    </w:tbl>
    <w:p>
      <w:pPr>
        <w:rPr>
          <w:sz w:val="28"/>
          <w:szCs w:val="28"/>
        </w:rPr>
      </w:pPr>
      <w:r>
        <w:rPr>
          <w:rFonts w:eastAsia="黑体"/>
          <w:sz w:val="28"/>
          <w:szCs w:val="28"/>
        </w:rPr>
        <w:t>二、项目工作方案</w:t>
      </w:r>
    </w:p>
    <w:tbl>
      <w:tblPr>
        <w:tblStyle w:val="5"/>
        <w:tblW w:w="897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6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szCs w:val="28"/>
              </w:rPr>
            </w:pPr>
            <w:r>
              <w:rPr>
                <w:rFonts w:hint="eastAsia" w:ascii="仿宋_GB2312" w:hAnsi="仿宋_GB2312" w:cs="仿宋_GB2312"/>
                <w:sz w:val="28"/>
                <w:szCs w:val="28"/>
              </w:rPr>
              <w:t>（介绍项目的背景意义、目标任务、工作内容，推进措施及实施方式等。3000字以内。）</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cs="仿宋_GB2312"/>
                <w:sz w:val="28"/>
                <w:szCs w:val="28"/>
              </w:rPr>
            </w:pPr>
            <w:r>
              <w:rPr>
                <w:rFonts w:hint="eastAsia" w:ascii="仿宋_GB2312" w:hAnsi="仿宋_GB2312" w:cs="仿宋_GB2312"/>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hint="eastAsia" w:ascii="仿宋_GB2312" w:hAnsi="仿宋_GB2312" w:eastAsia="仿宋_GB2312" w:cs="仿宋_GB2312"/>
                <w:sz w:val="28"/>
                <w:szCs w:val="28"/>
              </w:rPr>
            </w:pPr>
          </w:p>
          <w:p>
            <w:pPr>
              <w:spacing w:line="500" w:lineRule="exact"/>
              <w:jc w:val="left"/>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计划进度</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cs="仿宋_GB2312"/>
                <w:sz w:val="28"/>
              </w:rPr>
            </w:pPr>
            <w:r>
              <w:rPr>
                <w:rFonts w:hint="eastAsia" w:ascii="仿宋_GB2312" w:hAnsi="仿宋_GB2312" w:cs="仿宋_GB2312"/>
                <w:sz w:val="28"/>
              </w:rPr>
              <w:t>（工作总体进度时间安排、项目</w:t>
            </w:r>
            <w:r>
              <w:rPr>
                <w:rFonts w:hint="eastAsia" w:ascii="仿宋_GB2312" w:hAnsi="仿宋_GB2312" w:cs="仿宋_GB2312"/>
                <w:sz w:val="28"/>
                <w:szCs w:val="32"/>
              </w:rPr>
              <w:t>各阶段工作任务与阶段性目标，</w:t>
            </w:r>
            <w:r>
              <w:rPr>
                <w:rFonts w:hint="eastAsia" w:ascii="仿宋_GB2312" w:hAnsi="仿宋_GB2312" w:cs="仿宋_GB2312"/>
                <w:sz w:val="28"/>
              </w:rPr>
              <w:t>确保项目按时形成成果、提交项目总结报告；可另附页。）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6832" w:type="dxa"/>
            <w:tcBorders>
              <w:top w:val="single" w:color="000000" w:sz="6" w:space="0"/>
              <w:left w:val="single" w:color="000000" w:sz="6" w:space="0"/>
              <w:bottom w:val="single" w:color="000000" w:sz="6" w:space="0"/>
              <w:right w:val="single" w:color="000000" w:sz="6" w:space="0"/>
            </w:tcBorders>
            <w:vAlign w:val="center"/>
          </w:tcPr>
          <w:p>
            <w:pPr>
              <w:spacing w:line="500" w:lineRule="exact"/>
              <w:rPr>
                <w:rFonts w:hint="eastAsia" w:ascii="仿宋_GB2312" w:hAnsi="仿宋_GB2312" w:eastAsia="仿宋_GB2312" w:cs="仿宋_GB2312"/>
                <w:sz w:val="28"/>
                <w:szCs w:val="28"/>
              </w:rPr>
            </w:pPr>
            <w:r>
              <w:rPr>
                <w:rFonts w:hint="eastAsia" w:ascii="仿宋_GB2312" w:hAnsi="仿宋_GB2312" w:cs="仿宋_GB2312"/>
                <w:sz w:val="28"/>
              </w:rPr>
              <w:t>（项目实施的预期成果形式</w:t>
            </w:r>
            <w:r>
              <w:rPr>
                <w:rFonts w:hint="eastAsia" w:ascii="仿宋_GB2312" w:hAnsi="仿宋_GB2312" w:cs="仿宋_GB2312"/>
                <w:sz w:val="28"/>
                <w:lang w:eastAsia="zh-CN"/>
              </w:rPr>
              <w:t>、</w:t>
            </w:r>
            <w:r>
              <w:rPr>
                <w:rFonts w:hint="eastAsia" w:ascii="仿宋_GB2312" w:hAnsi="仿宋_GB2312" w:cs="仿宋_GB2312"/>
                <w:sz w:val="28"/>
              </w:rPr>
              <w:t>可考核指标等，可另附页。）</w:t>
            </w:r>
          </w:p>
          <w:p>
            <w:pPr>
              <w:spacing w:line="500" w:lineRule="exact"/>
              <w:rPr>
                <w:rFonts w:hint="eastAsia" w:ascii="仿宋_GB2312" w:hAnsi="仿宋_GB2312" w:cs="仿宋_GB2312"/>
                <w:sz w:val="28"/>
                <w:szCs w:val="28"/>
              </w:rPr>
            </w:pPr>
          </w:p>
          <w:p>
            <w:pPr>
              <w:spacing w:line="500" w:lineRule="exact"/>
              <w:rPr>
                <w:rFonts w:hint="eastAsia" w:ascii="仿宋_GB2312" w:hAnsi="仿宋_GB2312" w:cs="仿宋_GB2312"/>
                <w:sz w:val="28"/>
                <w:szCs w:val="28"/>
              </w:rPr>
            </w:pPr>
          </w:p>
        </w:tc>
      </w:tr>
    </w:tbl>
    <w:p>
      <w:pPr>
        <w:adjustRightInd/>
        <w:snapToGrid/>
        <w:spacing w:line="240" w:lineRule="auto"/>
        <w:rPr>
          <w:rFonts w:hint="default" w:ascii="Calibri" w:hAnsi="Calibri" w:eastAsia="黑体" w:cs="Times New Roman"/>
          <w:sz w:val="28"/>
          <w:szCs w:val="28"/>
        </w:rPr>
      </w:pPr>
      <w:r>
        <w:rPr>
          <w:rFonts w:hint="default" w:ascii="Calibri" w:hAnsi="Calibri" w:eastAsia="黑体" w:cs="Times New Roman"/>
          <w:sz w:val="28"/>
          <w:szCs w:val="28"/>
          <w:lang w:val="en-US" w:eastAsia="zh-CN"/>
        </w:rPr>
        <w:t>三</w:t>
      </w:r>
      <w:r>
        <w:rPr>
          <w:rFonts w:hint="default" w:ascii="Calibri" w:hAnsi="Calibri" w:eastAsia="黑体" w:cs="Times New Roman"/>
          <w:sz w:val="28"/>
          <w:szCs w:val="28"/>
        </w:rPr>
        <w:t>、项目负责人及项目组成员（可加页）</w:t>
      </w:r>
    </w:p>
    <w:tbl>
      <w:tblPr>
        <w:tblStyle w:val="5"/>
        <w:tblpPr w:leftFromText="180" w:rightFromText="180" w:vertAnchor="text" w:horzAnchor="page" w:tblpX="1522" w:tblpY="102"/>
        <w:tblOverlap w:val="never"/>
        <w:tblW w:w="8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21"/>
        <w:gridCol w:w="992"/>
        <w:gridCol w:w="895"/>
        <w:gridCol w:w="1065"/>
        <w:gridCol w:w="1814"/>
        <w:gridCol w:w="963"/>
        <w:gridCol w:w="793"/>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0" w:hRule="atLeast"/>
        </w:trPr>
        <w:tc>
          <w:tcPr>
            <w:tcW w:w="7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项目</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出生</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年份</w:t>
            </w: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单位</w:t>
            </w: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职务/</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职称</w:t>
            </w: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所学专业</w:t>
            </w:r>
          </w:p>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及学历</w:t>
            </w: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现从事专业</w:t>
            </w: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在项目中任务</w:t>
            </w: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rFonts w:hint="eastAsia" w:ascii="仿宋_GB2312" w:hAnsi="仿宋_GB2312" w:cs="仿宋_GB2312"/>
                <w:b/>
                <w:bCs/>
                <w:sz w:val="28"/>
                <w:szCs w:val="28"/>
              </w:rPr>
            </w:pPr>
            <w:r>
              <w:rPr>
                <w:rFonts w:hint="eastAsia" w:ascii="仿宋_GB2312" w:hAnsi="仿宋_GB2312" w:cs="仿宋_GB2312"/>
                <w:b/>
                <w:bCs/>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trPr>
        <w:tc>
          <w:tcPr>
            <w:tcW w:w="795" w:type="dxa"/>
            <w:tcBorders>
              <w:left w:val="single" w:color="auto" w:sz="4" w:space="0"/>
              <w:bottom w:val="single" w:color="auto" w:sz="4" w:space="0"/>
              <w:right w:val="single" w:color="auto" w:sz="4" w:space="0"/>
            </w:tcBorders>
            <w:vAlign w:val="center"/>
          </w:tcPr>
          <w:p>
            <w:pPr>
              <w:wordWrap/>
              <w:spacing w:line="560" w:lineRule="exact"/>
              <w:jc w:val="left"/>
              <w:textAlignment w:val="auto"/>
              <w:rPr>
                <w:b/>
                <w:bCs/>
                <w:sz w:val="28"/>
                <w:szCs w:val="28"/>
              </w:rPr>
            </w:pPr>
            <w:r>
              <w:rPr>
                <w:b/>
                <w:bCs/>
                <w:sz w:val="28"/>
                <w:szCs w:val="28"/>
              </w:rPr>
              <w:t>项目</w:t>
            </w:r>
          </w:p>
          <w:p>
            <w:pPr>
              <w:wordWrap/>
              <w:spacing w:line="560" w:lineRule="exact"/>
              <w:jc w:val="left"/>
              <w:textAlignment w:val="auto"/>
              <w:rPr>
                <w:b/>
                <w:bCs/>
                <w:sz w:val="28"/>
                <w:szCs w:val="28"/>
              </w:rPr>
            </w:pPr>
            <w:r>
              <w:rPr>
                <w:b/>
                <w:bCs/>
                <w:sz w:val="28"/>
                <w:szCs w:val="28"/>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restart"/>
            <w:tcBorders>
              <w:top w:val="single" w:color="auto" w:sz="4" w:space="0"/>
              <w:left w:val="single" w:color="auto" w:sz="4" w:space="0"/>
              <w:right w:val="single" w:color="auto" w:sz="4" w:space="0"/>
            </w:tcBorders>
            <w:vAlign w:val="center"/>
          </w:tcPr>
          <w:p>
            <w:pPr>
              <w:wordWrap/>
              <w:spacing w:line="560" w:lineRule="exact"/>
              <w:jc w:val="left"/>
              <w:textAlignment w:val="auto"/>
              <w:rPr>
                <w:b/>
                <w:bCs/>
                <w:sz w:val="28"/>
                <w:szCs w:val="28"/>
              </w:rPr>
            </w:pPr>
            <w:r>
              <w:rPr>
                <w:b/>
                <w:bCs/>
                <w:sz w:val="28"/>
                <w:szCs w:val="28"/>
              </w:rPr>
              <w:t>团队</w:t>
            </w:r>
          </w:p>
          <w:p>
            <w:pPr>
              <w:wordWrap/>
              <w:spacing w:line="560" w:lineRule="exact"/>
              <w:jc w:val="left"/>
              <w:textAlignment w:val="auto"/>
              <w:rPr>
                <w:b/>
                <w:bCs/>
                <w:sz w:val="28"/>
                <w:szCs w:val="28"/>
              </w:rPr>
            </w:pPr>
            <w:r>
              <w:rPr>
                <w:b/>
                <w:bCs/>
                <w:sz w:val="28"/>
                <w:szCs w:val="28"/>
              </w:rPr>
              <w:t>主要</w:t>
            </w:r>
          </w:p>
          <w:p>
            <w:pPr>
              <w:wordWrap/>
              <w:spacing w:line="560" w:lineRule="exact"/>
              <w:jc w:val="left"/>
              <w:textAlignment w:val="auto"/>
              <w:rPr>
                <w:b/>
                <w:bCs/>
                <w:sz w:val="28"/>
                <w:szCs w:val="28"/>
              </w:rPr>
            </w:pPr>
            <w:r>
              <w:rPr>
                <w:b/>
                <w:bCs/>
                <w:sz w:val="28"/>
                <w:szCs w:val="28"/>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795" w:type="dxa"/>
            <w:vMerge w:val="continue"/>
            <w:tcBorders>
              <w:left w:val="single" w:color="auto" w:sz="4" w:space="0"/>
              <w:right w:val="single" w:color="auto" w:sz="4" w:space="0"/>
            </w:tcBorders>
            <w:vAlign w:val="center"/>
          </w:tcPr>
          <w:p>
            <w:pPr>
              <w:wordWrap/>
              <w:spacing w:line="560" w:lineRule="exact"/>
              <w:jc w:val="left"/>
              <w:textAlignment w:val="auto"/>
              <w:rPr>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89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065"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1814"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96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793"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c>
          <w:tcPr>
            <w:tcW w:w="568" w:type="dxa"/>
            <w:tcBorders>
              <w:top w:val="single" w:color="auto" w:sz="4" w:space="0"/>
              <w:left w:val="single" w:color="auto" w:sz="4" w:space="0"/>
              <w:bottom w:val="single" w:color="auto" w:sz="4" w:space="0"/>
              <w:right w:val="single" w:color="auto" w:sz="4" w:space="0"/>
            </w:tcBorders>
            <w:vAlign w:val="center"/>
          </w:tcPr>
          <w:p>
            <w:pPr>
              <w:wordWrap/>
              <w:spacing w:line="560" w:lineRule="exact"/>
              <w:jc w:val="left"/>
              <w:textAlignment w:val="auto"/>
              <w:rPr>
                <w:sz w:val="28"/>
                <w:szCs w:val="28"/>
              </w:rPr>
            </w:pPr>
          </w:p>
        </w:tc>
      </w:tr>
    </w:tbl>
    <w:p>
      <w:pPr>
        <w:adjustRightInd w:val="0"/>
        <w:snapToGrid w:val="0"/>
        <w:spacing w:line="560" w:lineRule="exact"/>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rPr>
        <w:t>、项目支出预算明细表</w:t>
      </w:r>
    </w:p>
    <w:p>
      <w:pPr>
        <w:adjustRightInd w:val="0"/>
        <w:snapToGrid w:val="0"/>
        <w:spacing w:line="560" w:lineRule="exact"/>
        <w:jc w:val="right"/>
        <w:rPr>
          <w:rFonts w:hint="default" w:ascii="Times New Roman" w:hAnsi="Times New Roman" w:cs="Times New Roman"/>
        </w:rPr>
      </w:pPr>
      <w:r>
        <w:rPr>
          <w:rFonts w:hint="default" w:ascii="Times New Roman" w:hAnsi="Times New Roman" w:cs="Times New Roman"/>
        </w:rPr>
        <w:t xml:space="preserve">单位：万元  </w:t>
      </w:r>
    </w:p>
    <w:tbl>
      <w:tblPr>
        <w:tblStyle w:val="5"/>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36"/>
        <w:gridCol w:w="3981"/>
        <w:gridCol w:w="143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及</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测</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算</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依</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据</w:t>
            </w:r>
          </w:p>
        </w:tc>
        <w:tc>
          <w:tcPr>
            <w:tcW w:w="736" w:type="dxa"/>
            <w:vMerge w:val="restart"/>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来</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源</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资金来源</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合  计</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p>
        </w:tc>
        <w:tc>
          <w:tcPr>
            <w:tcW w:w="2042" w:type="dxa"/>
            <w:vAlign w:val="center"/>
          </w:tcPr>
          <w:p>
            <w:pPr>
              <w:adjustRightInd w:val="0"/>
              <w:snapToGrid w:val="0"/>
              <w:spacing w:line="560" w:lineRule="exact"/>
              <w:jc w:val="center"/>
              <w:rPr>
                <w:rFonts w:hint="default" w:ascii="Times New Roman" w:hAnsi="Times New Roman" w:eastAsia="黑体"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1.</w:t>
            </w:r>
            <w:r>
              <w:rPr>
                <w:rFonts w:hint="eastAsia" w:ascii="仿宋_GB2312" w:hAnsi="仿宋_GB2312" w:cs="仿宋_GB2312"/>
                <w:sz w:val="28"/>
                <w:lang w:eastAsia="zh-CN"/>
              </w:rPr>
              <w:t>市</w:t>
            </w:r>
            <w:r>
              <w:rPr>
                <w:rFonts w:hint="eastAsia" w:ascii="仿宋_GB2312" w:hAnsi="仿宋_GB2312" w:cs="仿宋_GB2312"/>
                <w:sz w:val="28"/>
              </w:rPr>
              <w:t xml:space="preserve">局项目支出 </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3981" w:type="dxa"/>
            <w:vAlign w:val="center"/>
          </w:tcPr>
          <w:p>
            <w:pPr>
              <w:adjustRightInd w:val="0"/>
              <w:snapToGrid w:val="0"/>
              <w:spacing w:line="560" w:lineRule="exact"/>
              <w:rPr>
                <w:rFonts w:hint="eastAsia" w:ascii="仿宋_GB2312" w:hAnsi="仿宋_GB2312" w:cs="仿宋_GB2312"/>
                <w:sz w:val="28"/>
              </w:rPr>
            </w:pPr>
            <w:r>
              <w:rPr>
                <w:rFonts w:hint="eastAsia" w:ascii="仿宋_GB2312" w:hAnsi="仿宋_GB2312" w:cs="仿宋_GB2312"/>
                <w:sz w:val="28"/>
              </w:rPr>
              <w:t>2.其他来源</w:t>
            </w: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jc w:val="center"/>
              <w:rPr>
                <w:rFonts w:hint="default" w:ascii="Times New Roman" w:hAnsi="Times New Roman" w:eastAsia="黑体" w:cs="Times New Roman"/>
                <w:sz w:val="28"/>
              </w:rPr>
            </w:pPr>
          </w:p>
        </w:tc>
        <w:tc>
          <w:tcPr>
            <w:tcW w:w="736" w:type="dxa"/>
            <w:vMerge w:val="restart"/>
            <w:vAlign w:val="center"/>
          </w:tcPr>
          <w:p>
            <w:pPr>
              <w:adjustRightInd w:val="0"/>
              <w:snapToGrid w:val="0"/>
              <w:spacing w:line="560" w:lineRule="exact"/>
              <w:jc w:val="center"/>
              <w:rPr>
                <w:rFonts w:hint="eastAsia" w:ascii="Times New Roman" w:hAnsi="Times New Roman" w:eastAsia="黑体" w:cs="Times New Roman"/>
                <w:sz w:val="28"/>
                <w:lang w:eastAsia="zh-CN"/>
              </w:rPr>
            </w:pPr>
            <w:r>
              <w:rPr>
                <w:rFonts w:hint="eastAsia" w:ascii="Times New Roman" w:hAnsi="Times New Roman" w:eastAsia="黑体" w:cs="Times New Roman"/>
                <w:sz w:val="28"/>
                <w:lang w:eastAsia="zh-CN"/>
              </w:rPr>
              <w:t>市</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局</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拨</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款</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项</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目</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出</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明</w:t>
            </w:r>
          </w:p>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细</w:t>
            </w:r>
          </w:p>
        </w:tc>
        <w:tc>
          <w:tcPr>
            <w:tcW w:w="3981"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支出项目内容</w:t>
            </w:r>
          </w:p>
        </w:tc>
        <w:tc>
          <w:tcPr>
            <w:tcW w:w="1434" w:type="dxa"/>
            <w:vAlign w:val="center"/>
          </w:tcPr>
          <w:p>
            <w:pPr>
              <w:adjustRightInd w:val="0"/>
              <w:snapToGrid w:val="0"/>
              <w:spacing w:line="560" w:lineRule="exact"/>
              <w:jc w:val="center"/>
              <w:rPr>
                <w:rFonts w:hint="default" w:ascii="Times New Roman" w:hAnsi="Times New Roman" w:eastAsia="黑体" w:cs="Times New Roman"/>
                <w:sz w:val="28"/>
              </w:rPr>
            </w:pPr>
            <w:r>
              <w:rPr>
                <w:rFonts w:hint="default" w:ascii="Times New Roman" w:hAnsi="Times New Roman" w:eastAsia="黑体" w:cs="Times New Roman"/>
                <w:sz w:val="28"/>
              </w:rPr>
              <w:t>金 额</w:t>
            </w:r>
          </w:p>
        </w:tc>
        <w:tc>
          <w:tcPr>
            <w:tcW w:w="2042" w:type="dxa"/>
            <w:vAlign w:val="center"/>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eastAsia="黑体" w:cs="Times New Roman"/>
                <w:sz w:val="28"/>
              </w:rPr>
            </w:pPr>
          </w:p>
        </w:tc>
        <w:tc>
          <w:tcPr>
            <w:tcW w:w="1434" w:type="dxa"/>
            <w:vAlign w:val="top"/>
          </w:tcPr>
          <w:p>
            <w:pPr>
              <w:adjustRightInd w:val="0"/>
              <w:snapToGrid w:val="0"/>
              <w:spacing w:line="560" w:lineRule="exact"/>
              <w:jc w:val="center"/>
              <w:rPr>
                <w:rFonts w:hint="default" w:ascii="Times New Roman" w:hAnsi="Times New Roman" w:eastAsia="黑体" w:cs="Times New Roman"/>
                <w:sz w:val="28"/>
              </w:rPr>
            </w:pPr>
          </w:p>
        </w:tc>
        <w:tc>
          <w:tcPr>
            <w:tcW w:w="2042" w:type="dxa"/>
            <w:vAlign w:val="top"/>
          </w:tcPr>
          <w:p>
            <w:pPr>
              <w:adjustRightInd w:val="0"/>
              <w:snapToGrid w:val="0"/>
              <w:spacing w:line="56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630" w:type="dxa"/>
            <w:vMerge w:val="continue"/>
            <w:vAlign w:val="top"/>
          </w:tcPr>
          <w:p>
            <w:pPr>
              <w:adjustRightInd w:val="0"/>
              <w:snapToGrid w:val="0"/>
              <w:spacing w:line="560" w:lineRule="exact"/>
              <w:rPr>
                <w:rFonts w:hint="default" w:ascii="Times New Roman" w:hAnsi="Times New Roman" w:cs="Times New Roman"/>
                <w:sz w:val="28"/>
              </w:rPr>
            </w:pPr>
          </w:p>
        </w:tc>
        <w:tc>
          <w:tcPr>
            <w:tcW w:w="736" w:type="dxa"/>
            <w:vMerge w:val="continue"/>
            <w:vAlign w:val="top"/>
          </w:tcPr>
          <w:p>
            <w:pPr>
              <w:adjustRightInd w:val="0"/>
              <w:snapToGrid w:val="0"/>
              <w:spacing w:line="560" w:lineRule="exact"/>
              <w:rPr>
                <w:rFonts w:hint="default" w:ascii="Times New Roman" w:hAnsi="Times New Roman" w:cs="Times New Roman"/>
                <w:sz w:val="28"/>
              </w:rPr>
            </w:pPr>
          </w:p>
        </w:tc>
        <w:tc>
          <w:tcPr>
            <w:tcW w:w="3981" w:type="dxa"/>
            <w:vAlign w:val="top"/>
          </w:tcPr>
          <w:p>
            <w:pPr>
              <w:adjustRightInd w:val="0"/>
              <w:snapToGrid w:val="0"/>
              <w:spacing w:line="560" w:lineRule="exact"/>
              <w:rPr>
                <w:rFonts w:hint="default" w:ascii="Times New Roman" w:hAnsi="Times New Roman" w:cs="Times New Roman"/>
                <w:sz w:val="28"/>
              </w:rPr>
            </w:pPr>
          </w:p>
        </w:tc>
        <w:tc>
          <w:tcPr>
            <w:tcW w:w="1434" w:type="dxa"/>
            <w:vAlign w:val="top"/>
          </w:tcPr>
          <w:p>
            <w:pPr>
              <w:adjustRightInd w:val="0"/>
              <w:snapToGrid w:val="0"/>
              <w:spacing w:line="560" w:lineRule="exact"/>
              <w:rPr>
                <w:rFonts w:hint="default" w:ascii="Times New Roman" w:hAnsi="Times New Roman" w:cs="Times New Roman"/>
                <w:sz w:val="28"/>
              </w:rPr>
            </w:pPr>
          </w:p>
        </w:tc>
        <w:tc>
          <w:tcPr>
            <w:tcW w:w="2042" w:type="dxa"/>
            <w:vAlign w:val="top"/>
          </w:tcPr>
          <w:p>
            <w:pPr>
              <w:adjustRightInd w:val="0"/>
              <w:snapToGrid w:val="0"/>
              <w:spacing w:line="560" w:lineRule="exact"/>
              <w:rPr>
                <w:rFonts w:hint="default" w:ascii="Times New Roman" w:hAnsi="Times New Roman" w:cs="Times New Roman"/>
                <w:sz w:val="28"/>
              </w:rPr>
            </w:pPr>
          </w:p>
        </w:tc>
      </w:tr>
    </w:tbl>
    <w:p>
      <w:pPr>
        <w:rPr>
          <w:rFonts w:eastAsia="黑体"/>
          <w:sz w:val="28"/>
          <w:szCs w:val="28"/>
        </w:rPr>
      </w:pPr>
    </w:p>
    <w:p>
      <w:pPr>
        <w:rPr>
          <w:rFonts w:eastAsia="黑体"/>
          <w:sz w:val="28"/>
          <w:szCs w:val="28"/>
        </w:rPr>
      </w:pPr>
      <w:r>
        <w:rPr>
          <w:rFonts w:eastAsia="黑体"/>
          <w:sz w:val="28"/>
          <w:szCs w:val="28"/>
        </w:rPr>
        <w:t>五、相关单位意见</w:t>
      </w:r>
    </w:p>
    <w:tbl>
      <w:tblPr>
        <w:tblStyle w:val="5"/>
        <w:tblW w:w="99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864"/>
        <w:gridCol w:w="80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4131"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eastAsia="黑体"/>
                <w:sz w:val="28"/>
                <w:szCs w:val="28"/>
              </w:rPr>
              <w:t>申报</w:t>
            </w:r>
            <w:r>
              <w:rPr>
                <w:rFonts w:hint="eastAsia" w:eastAsia="黑体"/>
                <w:sz w:val="28"/>
                <w:szCs w:val="28"/>
                <w:lang w:eastAsia="zh-CN"/>
              </w:rPr>
              <w:t>单位</w:t>
            </w:r>
          </w:p>
          <w:p>
            <w:pPr>
              <w:spacing w:line="500" w:lineRule="exact"/>
              <w:jc w:val="center"/>
              <w:rPr>
                <w:rFonts w:eastAsia="黑体"/>
                <w:sz w:val="28"/>
                <w:szCs w:val="28"/>
              </w:rPr>
            </w:pPr>
            <w:r>
              <w:rPr>
                <w:rFonts w:hint="eastAsia" w:eastAsia="黑体"/>
                <w:sz w:val="28"/>
                <w:szCs w:val="28"/>
                <w:lang w:eastAsia="zh-CN"/>
              </w:rPr>
              <w:t>声明</w:t>
            </w:r>
          </w:p>
        </w:tc>
        <w:tc>
          <w:tcPr>
            <w:tcW w:w="8056" w:type="dxa"/>
            <w:tcBorders>
              <w:top w:val="single" w:color="000000" w:sz="6" w:space="0"/>
              <w:left w:val="single" w:color="000000" w:sz="6" w:space="0"/>
              <w:bottom w:val="single" w:color="000000" w:sz="6" w:space="0"/>
              <w:right w:val="single" w:color="000000" w:sz="6" w:space="0"/>
            </w:tcBorders>
            <w:vAlign w:val="top"/>
          </w:tcPr>
          <w:p>
            <w:pPr>
              <w:pStyle w:val="6"/>
              <w:spacing w:line="560" w:lineRule="exact"/>
              <w:ind w:firstLine="560" w:firstLineChars="200"/>
              <w:jc w:val="left"/>
              <w:rPr>
                <w:rFonts w:hint="eastAsia" w:ascii="仿宋" w:hAnsi="仿宋" w:eastAsia="仿宋" w:cs="仿宋"/>
                <w:sz w:val="28"/>
                <w:szCs w:val="22"/>
              </w:rPr>
            </w:pPr>
          </w:p>
          <w:p>
            <w:pPr>
              <w:pStyle w:val="6"/>
              <w:spacing w:line="560" w:lineRule="exact"/>
              <w:ind w:firstLine="560" w:firstLineChars="200"/>
              <w:jc w:val="left"/>
              <w:rPr>
                <w:rFonts w:hint="eastAsia" w:ascii="仿宋" w:hAnsi="仿宋" w:eastAsia="仿宋" w:cs="仿宋"/>
                <w:sz w:val="28"/>
                <w:szCs w:val="22"/>
              </w:rPr>
            </w:pPr>
            <w:r>
              <w:rPr>
                <w:rFonts w:hint="eastAsia" w:ascii="仿宋" w:hAnsi="仿宋" w:eastAsia="仿宋" w:cs="仿宋"/>
                <w:sz w:val="28"/>
                <w:szCs w:val="22"/>
              </w:rPr>
              <w:t>本单位保证所提供的材料真实有效并承担因虚报材料可能引起的一切后果，</w:t>
            </w:r>
            <w:r>
              <w:rPr>
                <w:rFonts w:hint="eastAsia" w:ascii="仿宋" w:hAnsi="仿宋" w:eastAsia="仿宋" w:cs="仿宋"/>
                <w:sz w:val="28"/>
                <w:szCs w:val="28"/>
              </w:rPr>
              <w:t>并承担因虚报材料可能引起的一切后果。</w:t>
            </w:r>
          </w:p>
          <w:p>
            <w:pPr>
              <w:spacing w:line="500" w:lineRule="exact"/>
              <w:jc w:val="left"/>
              <w:rPr>
                <w:sz w:val="28"/>
                <w:szCs w:val="28"/>
              </w:rPr>
            </w:pPr>
          </w:p>
          <w:p>
            <w:pPr>
              <w:spacing w:line="500" w:lineRule="exact"/>
              <w:jc w:val="left"/>
              <w:rPr>
                <w:sz w:val="28"/>
                <w:szCs w:val="28"/>
              </w:rPr>
            </w:pPr>
          </w:p>
          <w:p>
            <w:pPr>
              <w:spacing w:line="500" w:lineRule="exact"/>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560"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eastAsia="黑体"/>
                <w:sz w:val="28"/>
                <w:szCs w:val="28"/>
              </w:rPr>
              <w:t>合作申报</w:t>
            </w:r>
          </w:p>
          <w:p>
            <w:pPr>
              <w:spacing w:line="500" w:lineRule="exact"/>
              <w:jc w:val="center"/>
              <w:rPr>
                <w:sz w:val="28"/>
                <w:szCs w:val="28"/>
              </w:rPr>
            </w:pPr>
            <w:r>
              <w:rPr>
                <w:rFonts w:eastAsia="黑体"/>
                <w:sz w:val="28"/>
                <w:szCs w:val="28"/>
              </w:rPr>
              <w:t>单位意见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3560" w:hRule="atLeast"/>
          <w:jc w:val="center"/>
        </w:trPr>
        <w:tc>
          <w:tcPr>
            <w:tcW w:w="1864"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eastAsia="黑体"/>
                <w:sz w:val="28"/>
                <w:szCs w:val="28"/>
                <w:lang w:eastAsia="zh-CN"/>
              </w:rPr>
            </w:pPr>
            <w:r>
              <w:rPr>
                <w:rFonts w:hint="eastAsia" w:eastAsia="黑体"/>
                <w:sz w:val="28"/>
                <w:szCs w:val="28"/>
                <w:lang w:eastAsia="zh-CN"/>
              </w:rPr>
              <w:t>市知识产局初审意见</w:t>
            </w:r>
          </w:p>
        </w:tc>
        <w:tc>
          <w:tcPr>
            <w:tcW w:w="8056"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4200" w:firstLineChars="1500"/>
              <w:jc w:val="left"/>
              <w:rPr>
                <w:sz w:val="28"/>
                <w:szCs w:val="28"/>
              </w:rPr>
            </w:pPr>
          </w:p>
          <w:p>
            <w:pPr>
              <w:spacing w:line="500" w:lineRule="exact"/>
              <w:ind w:firstLine="4200" w:firstLineChars="1500"/>
              <w:jc w:val="left"/>
              <w:rPr>
                <w:sz w:val="28"/>
                <w:szCs w:val="28"/>
              </w:rPr>
            </w:pPr>
            <w:r>
              <w:rPr>
                <w:sz w:val="28"/>
                <w:szCs w:val="28"/>
              </w:rPr>
              <w:t>负责人签名：</w:t>
            </w:r>
          </w:p>
          <w:p>
            <w:pPr>
              <w:spacing w:line="500" w:lineRule="exact"/>
              <w:jc w:val="left"/>
              <w:rPr>
                <w:sz w:val="28"/>
                <w:szCs w:val="28"/>
              </w:rPr>
            </w:pPr>
            <w:r>
              <w:rPr>
                <w:sz w:val="28"/>
                <w:szCs w:val="28"/>
              </w:rPr>
              <w:t xml:space="preserve">                  </w:t>
            </w:r>
            <w:r>
              <w:rPr>
                <w:rFonts w:hint="eastAsia"/>
                <w:sz w:val="28"/>
                <w:szCs w:val="28"/>
                <w:lang w:val="en-US" w:eastAsia="zh-CN"/>
              </w:rPr>
              <w:t xml:space="preserve">           </w:t>
            </w:r>
            <w:r>
              <w:rPr>
                <w:sz w:val="28"/>
                <w:szCs w:val="28"/>
              </w:rPr>
              <w:t xml:space="preserve"> 单位盖章：</w:t>
            </w:r>
          </w:p>
          <w:p>
            <w:pPr>
              <w:spacing w:line="500" w:lineRule="exact"/>
              <w:jc w:val="left"/>
              <w:rPr>
                <w:sz w:val="28"/>
                <w:szCs w:val="28"/>
              </w:rPr>
            </w:pPr>
            <w:r>
              <w:rPr>
                <w:sz w:val="28"/>
                <w:szCs w:val="28"/>
              </w:rPr>
              <w:t xml:space="preserve">                          年      月      日</w:t>
            </w:r>
          </w:p>
        </w:tc>
      </w:tr>
    </w:tbl>
    <w:p>
      <w:pPr>
        <w:adjustRightInd w:val="0"/>
        <w:snapToGrid w:val="0"/>
        <w:spacing w:line="560" w:lineRule="exact"/>
        <w:jc w:val="center"/>
        <w:rPr>
          <w:rFonts w:hint="default" w:ascii="Times New Roman" w:hAnsi="Times New Roman" w:eastAsia="小标宋" w:cs="Times New Roman"/>
          <w:sz w:val="52"/>
          <w:szCs w:val="52"/>
        </w:rPr>
      </w:pPr>
    </w:p>
    <w:p/>
    <w:p>
      <w:pPr>
        <w:jc w:val="left"/>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5323B95"/>
    <w:rsid w:val="0D374D0C"/>
    <w:rsid w:val="131320DA"/>
    <w:rsid w:val="1A080512"/>
    <w:rsid w:val="29284862"/>
    <w:rsid w:val="2FD737D7"/>
    <w:rsid w:val="3D5855B3"/>
    <w:rsid w:val="5C776640"/>
    <w:rsid w:val="6B541E6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Plain Text"/>
    <w:basedOn w:val="1"/>
    <w:uiPriority w:val="0"/>
    <w:rPr>
      <w:rFonts w:ascii="宋体" w:hAnsi="Courier New" w:eastAsia="宋体" w:cs="Courier New"/>
      <w:szCs w:val="21"/>
    </w:rPr>
  </w:style>
  <w:style w:type="paragraph" w:customStyle="1" w:styleId="7">
    <w:name w:val="封面标准名称"/>
    <w:qFormat/>
    <w:uiPriority w:val="99"/>
    <w:pPr>
      <w:widowControl w:val="0"/>
      <w:spacing w:line="680" w:lineRule="exact"/>
      <w:jc w:val="center"/>
      <w:textAlignment w:val="center"/>
    </w:pPr>
    <w:rPr>
      <w:rFonts w:ascii="黑体" w:hAnsi="Times New Roman" w:eastAsia="黑体" w:cs="黑体"/>
      <w:sz w:val="52"/>
      <w:szCs w:val="5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2021-07-27T09:17:00Z</dcterms:created>
  <dc:creator>86156</dc:creator>
  <cp:lastModifiedBy>黄均万</cp:lastModifiedBy>
  <dcterms:modified xsi:type="dcterms:W3CDTF">2021-08-04T02:51:58Z</dcterms:modified>
  <dc:title>市知识产权公共服务平台信息服务项目申报指南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E67A13B35138453986F30AEB7FD80F27</vt:lpwstr>
  </property>
</Properties>
</file>