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F1" w:rsidRDefault="009109F1">
      <w:pPr>
        <w:rPr>
          <w:sz w:val="44"/>
          <w:szCs w:val="44"/>
        </w:rPr>
      </w:pPr>
    </w:p>
    <w:p w:rsidR="009109F1" w:rsidRDefault="009109F1">
      <w:pPr>
        <w:rPr>
          <w:sz w:val="44"/>
          <w:szCs w:val="44"/>
        </w:rPr>
      </w:pPr>
    </w:p>
    <w:p w:rsidR="009109F1" w:rsidRDefault="009109F1">
      <w:pPr>
        <w:rPr>
          <w:sz w:val="44"/>
          <w:szCs w:val="44"/>
        </w:rPr>
      </w:pPr>
    </w:p>
    <w:p w:rsidR="009109F1" w:rsidRDefault="009109F1">
      <w:pPr>
        <w:rPr>
          <w:sz w:val="44"/>
          <w:szCs w:val="44"/>
        </w:rPr>
      </w:pPr>
    </w:p>
    <w:p w:rsidR="009109F1" w:rsidRDefault="00574B60" w:rsidP="009109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清远</w:t>
      </w:r>
      <w:r w:rsidR="009109F1" w:rsidRPr="009109F1">
        <w:rPr>
          <w:rFonts w:hint="eastAsia"/>
          <w:sz w:val="44"/>
          <w:szCs w:val="44"/>
        </w:rPr>
        <w:t>市</w:t>
      </w:r>
      <w:r>
        <w:rPr>
          <w:rFonts w:hint="eastAsia"/>
          <w:sz w:val="44"/>
          <w:szCs w:val="44"/>
        </w:rPr>
        <w:t>国控</w:t>
      </w:r>
      <w:r w:rsidR="009109F1" w:rsidRPr="009109F1">
        <w:rPr>
          <w:rFonts w:hint="eastAsia"/>
          <w:sz w:val="44"/>
          <w:szCs w:val="44"/>
        </w:rPr>
        <w:t>重点污染源监督性监测</w:t>
      </w:r>
      <w:r w:rsidR="00DF6DFA">
        <w:rPr>
          <w:rFonts w:hint="eastAsia"/>
          <w:sz w:val="44"/>
          <w:szCs w:val="44"/>
        </w:rPr>
        <w:t>年报</w:t>
      </w:r>
    </w:p>
    <w:p w:rsidR="009109F1" w:rsidRP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 w:rsidR="00B16C83">
        <w:rPr>
          <w:rFonts w:hint="eastAsia"/>
          <w:sz w:val="44"/>
          <w:szCs w:val="44"/>
        </w:rPr>
        <w:t>2013</w:t>
      </w:r>
      <w:r w:rsidR="00B16C83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）</w:t>
      </w:r>
    </w:p>
    <w:p w:rsidR="009109F1" w:rsidRPr="009109F1" w:rsidRDefault="009109F1" w:rsidP="009109F1">
      <w:pPr>
        <w:jc w:val="center"/>
        <w:rPr>
          <w:sz w:val="44"/>
          <w:szCs w:val="44"/>
        </w:rPr>
      </w:pPr>
    </w:p>
    <w:p w:rsidR="009109F1" w:rsidRP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9109F1" w:rsidRDefault="009109F1" w:rsidP="009109F1">
      <w:pPr>
        <w:jc w:val="center"/>
        <w:rPr>
          <w:sz w:val="44"/>
          <w:szCs w:val="44"/>
        </w:rPr>
      </w:pPr>
    </w:p>
    <w:p w:rsidR="00B662C9" w:rsidRDefault="00B662C9" w:rsidP="009109F1">
      <w:pPr>
        <w:jc w:val="center"/>
        <w:rPr>
          <w:sz w:val="44"/>
          <w:szCs w:val="44"/>
        </w:rPr>
      </w:pPr>
    </w:p>
    <w:p w:rsidR="00B662C9" w:rsidRDefault="00B662C9" w:rsidP="009109F1">
      <w:pPr>
        <w:jc w:val="center"/>
        <w:rPr>
          <w:sz w:val="44"/>
          <w:szCs w:val="44"/>
        </w:rPr>
      </w:pPr>
    </w:p>
    <w:p w:rsidR="00B662C9" w:rsidRDefault="00B662C9" w:rsidP="009109F1">
      <w:pPr>
        <w:jc w:val="center"/>
        <w:rPr>
          <w:sz w:val="44"/>
          <w:szCs w:val="44"/>
        </w:rPr>
      </w:pPr>
    </w:p>
    <w:p w:rsidR="00B662C9" w:rsidRDefault="00B662C9" w:rsidP="009109F1">
      <w:pPr>
        <w:jc w:val="center"/>
        <w:rPr>
          <w:sz w:val="44"/>
          <w:szCs w:val="44"/>
        </w:rPr>
      </w:pPr>
    </w:p>
    <w:p w:rsidR="009109F1" w:rsidRPr="009109F1" w:rsidRDefault="00574B60" w:rsidP="009109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清远</w:t>
      </w:r>
      <w:r w:rsidR="009109F1" w:rsidRPr="009109F1">
        <w:rPr>
          <w:rFonts w:hint="eastAsia"/>
          <w:sz w:val="32"/>
          <w:szCs w:val="32"/>
        </w:rPr>
        <w:t>市环境监测站</w:t>
      </w:r>
    </w:p>
    <w:p w:rsidR="009109F1" w:rsidRPr="009109F1" w:rsidRDefault="00B16C83" w:rsidP="009109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2013</w:t>
      </w:r>
      <w:r>
        <w:rPr>
          <w:rFonts w:hint="eastAsia"/>
          <w:sz w:val="32"/>
          <w:szCs w:val="32"/>
        </w:rPr>
        <w:t>年</w:t>
      </w:r>
      <w:r w:rsidR="009109F1" w:rsidRPr="009109F1">
        <w:rPr>
          <w:rFonts w:hint="eastAsia"/>
          <w:sz w:val="32"/>
          <w:szCs w:val="32"/>
        </w:rPr>
        <w:t>12</w:t>
      </w:r>
      <w:r w:rsidR="009109F1" w:rsidRPr="009109F1">
        <w:rPr>
          <w:rFonts w:hint="eastAsia"/>
          <w:sz w:val="32"/>
          <w:szCs w:val="32"/>
        </w:rPr>
        <w:t>月</w:t>
      </w:r>
    </w:p>
    <w:p w:rsidR="009109F1" w:rsidRDefault="009109F1" w:rsidP="009109F1">
      <w:pPr>
        <w:jc w:val="center"/>
        <w:rPr>
          <w:sz w:val="44"/>
          <w:szCs w:val="44"/>
        </w:rPr>
      </w:pPr>
    </w:p>
    <w:p w:rsidR="00DF6DFA" w:rsidRPr="004D5410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lastRenderedPageBreak/>
        <w:t>一、概况</w:t>
      </w:r>
    </w:p>
    <w:p w:rsidR="00DF6DFA" w:rsidRPr="004D5410" w:rsidRDefault="00DF6DFA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>根据《广东省“十一五”主要污染物总量减排考核办法》（粤府办</w:t>
      </w:r>
      <w:r w:rsidRPr="004D5410">
        <w:rPr>
          <w:rFonts w:eastAsia="仿宋_GB2312" w:hint="eastAsia"/>
          <w:sz w:val="28"/>
          <w:szCs w:val="28"/>
        </w:rPr>
        <w:t>[2008]27</w:t>
      </w:r>
      <w:r w:rsidRPr="004D5410">
        <w:rPr>
          <w:rFonts w:eastAsia="仿宋_GB2312" w:hint="eastAsia"/>
          <w:sz w:val="28"/>
          <w:szCs w:val="28"/>
        </w:rPr>
        <w:t>号）等有关文件精神，对国家重点监控企业按照季度开展监督性监测。</w:t>
      </w:r>
    </w:p>
    <w:p w:rsidR="00DF6DFA" w:rsidRPr="004D5410" w:rsidRDefault="00DF6DFA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>监测范围：</w:t>
      </w:r>
      <w:r w:rsidR="007C1994" w:rsidRPr="007C1994">
        <w:rPr>
          <w:rFonts w:eastAsia="仿宋_GB2312" w:hint="eastAsia"/>
          <w:sz w:val="28"/>
          <w:szCs w:val="28"/>
        </w:rPr>
        <w:t>国控企业按环保部下发的</w:t>
      </w:r>
      <w:r w:rsidR="007C1994" w:rsidRPr="007C1994">
        <w:rPr>
          <w:rFonts w:eastAsia="仿宋_GB2312" w:hint="eastAsia"/>
          <w:sz w:val="28"/>
          <w:szCs w:val="28"/>
        </w:rPr>
        <w:t>2013</w:t>
      </w:r>
      <w:r w:rsidR="007C1994" w:rsidRPr="007C1994">
        <w:rPr>
          <w:rFonts w:eastAsia="仿宋_GB2312" w:hint="eastAsia"/>
          <w:sz w:val="28"/>
          <w:szCs w:val="28"/>
        </w:rPr>
        <w:t>年国家重点监控企业名单进行监测。全市国控重点污染源共</w:t>
      </w:r>
      <w:r w:rsidR="007C1994" w:rsidRPr="007C1994">
        <w:rPr>
          <w:rFonts w:eastAsia="仿宋_GB2312" w:hint="eastAsia"/>
          <w:sz w:val="28"/>
          <w:szCs w:val="28"/>
        </w:rPr>
        <w:t>26</w:t>
      </w:r>
      <w:r w:rsidR="007C1994" w:rsidRPr="007C1994">
        <w:rPr>
          <w:rFonts w:eastAsia="仿宋_GB2312" w:hint="eastAsia"/>
          <w:sz w:val="28"/>
          <w:szCs w:val="28"/>
        </w:rPr>
        <w:t>家，其中工业废气重点源</w:t>
      </w:r>
      <w:r w:rsidR="007C1994" w:rsidRPr="007C1994">
        <w:rPr>
          <w:rFonts w:eastAsia="仿宋_GB2312" w:hint="eastAsia"/>
          <w:sz w:val="28"/>
          <w:szCs w:val="28"/>
        </w:rPr>
        <w:t>4</w:t>
      </w:r>
      <w:r w:rsidR="007C1994" w:rsidRPr="007C1994">
        <w:rPr>
          <w:rFonts w:eastAsia="仿宋_GB2312" w:hint="eastAsia"/>
          <w:sz w:val="28"/>
          <w:szCs w:val="28"/>
        </w:rPr>
        <w:t>家，工业废水重点源</w:t>
      </w:r>
      <w:r w:rsidR="007C1994" w:rsidRPr="007C1994">
        <w:rPr>
          <w:rFonts w:eastAsia="仿宋_GB2312" w:hint="eastAsia"/>
          <w:sz w:val="28"/>
          <w:szCs w:val="28"/>
        </w:rPr>
        <w:t>9</w:t>
      </w:r>
      <w:r w:rsidR="007C1994" w:rsidRPr="007C1994">
        <w:rPr>
          <w:rFonts w:eastAsia="仿宋_GB2312" w:hint="eastAsia"/>
          <w:sz w:val="28"/>
          <w:szCs w:val="28"/>
        </w:rPr>
        <w:t>家，集中式污水处理厂</w:t>
      </w:r>
      <w:r w:rsidR="007C1994" w:rsidRPr="007C1994">
        <w:rPr>
          <w:rFonts w:eastAsia="仿宋_GB2312" w:hint="eastAsia"/>
          <w:sz w:val="28"/>
          <w:szCs w:val="28"/>
        </w:rPr>
        <w:t>13</w:t>
      </w:r>
      <w:r w:rsidR="007C1994" w:rsidRPr="007C1994">
        <w:rPr>
          <w:rFonts w:eastAsia="仿宋_GB2312" w:hint="eastAsia"/>
          <w:sz w:val="28"/>
          <w:szCs w:val="28"/>
        </w:rPr>
        <w:t>家（其中阳山县污水处理厂与阳山县广业环保有限公司重复，连山县污水处理厂与连山广业环保有限公司重复，即集中式污水处理厂</w:t>
      </w:r>
      <w:r w:rsidR="007C1994" w:rsidRPr="007C1994">
        <w:rPr>
          <w:rFonts w:eastAsia="仿宋_GB2312" w:hint="eastAsia"/>
          <w:sz w:val="28"/>
          <w:szCs w:val="28"/>
        </w:rPr>
        <w:t>11</w:t>
      </w:r>
      <w:r w:rsidR="007C1994" w:rsidRPr="007C1994">
        <w:rPr>
          <w:rFonts w:eastAsia="仿宋_GB2312" w:hint="eastAsia"/>
          <w:sz w:val="28"/>
          <w:szCs w:val="28"/>
        </w:rPr>
        <w:t>家）。</w:t>
      </w:r>
    </w:p>
    <w:p w:rsidR="00DF6DFA" w:rsidRPr="004D5410" w:rsidRDefault="00DF6DFA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>监测项目：</w:t>
      </w:r>
      <w:r w:rsidR="007C1994" w:rsidRPr="00311643">
        <w:rPr>
          <w:rFonts w:eastAsia="仿宋_GB2312" w:hint="eastAsia"/>
          <w:sz w:val="28"/>
          <w:szCs w:val="28"/>
        </w:rPr>
        <w:t>根据《广东省污染源监督性监测质量保证和质量控制工作方案（试行）》（粤环</w:t>
      </w:r>
      <w:r w:rsidR="007C1994" w:rsidRPr="00311643">
        <w:rPr>
          <w:rFonts w:eastAsia="仿宋_GB2312" w:hint="eastAsia"/>
          <w:sz w:val="28"/>
          <w:szCs w:val="28"/>
        </w:rPr>
        <w:t>[2008]61</w:t>
      </w:r>
      <w:r w:rsidR="007C1994" w:rsidRPr="00311643">
        <w:rPr>
          <w:rFonts w:eastAsia="仿宋_GB2312" w:hint="eastAsia"/>
          <w:sz w:val="28"/>
          <w:szCs w:val="28"/>
        </w:rPr>
        <w:t>号），结合相关行业或地方标准《水污染物排放限值》（</w:t>
      </w:r>
      <w:r w:rsidR="007C1994" w:rsidRPr="00311643">
        <w:rPr>
          <w:rFonts w:eastAsia="仿宋_GB2312" w:hint="eastAsia"/>
          <w:sz w:val="28"/>
          <w:szCs w:val="28"/>
        </w:rPr>
        <w:t>DB44/26-2001</w:t>
      </w:r>
      <w:r w:rsidR="007C1994" w:rsidRPr="00311643">
        <w:rPr>
          <w:rFonts w:eastAsia="仿宋_GB2312" w:hint="eastAsia"/>
          <w:sz w:val="28"/>
          <w:szCs w:val="28"/>
        </w:rPr>
        <w:t>）、《大气污染物排放限值》（</w:t>
      </w:r>
      <w:r w:rsidR="007C1994" w:rsidRPr="00311643">
        <w:rPr>
          <w:rFonts w:eastAsia="仿宋_GB2312" w:hint="eastAsia"/>
          <w:sz w:val="28"/>
          <w:szCs w:val="28"/>
        </w:rPr>
        <w:t>DB44/27-2001</w:t>
      </w:r>
      <w:r w:rsidR="007C1994" w:rsidRPr="00311643">
        <w:rPr>
          <w:rFonts w:eastAsia="仿宋_GB2312" w:hint="eastAsia"/>
          <w:sz w:val="28"/>
          <w:szCs w:val="28"/>
        </w:rPr>
        <w:t>）以及有关企业环评报告书规定的项目确定；废水监测项目包括</w:t>
      </w:r>
      <w:r w:rsidR="007C1994" w:rsidRPr="00311643">
        <w:rPr>
          <w:rFonts w:eastAsia="仿宋_GB2312" w:hint="eastAsia"/>
          <w:sz w:val="28"/>
          <w:szCs w:val="28"/>
        </w:rPr>
        <w:t>pH</w:t>
      </w:r>
      <w:r w:rsidR="007C1994" w:rsidRPr="00311643">
        <w:rPr>
          <w:rFonts w:eastAsia="仿宋_GB2312" w:hint="eastAsia"/>
          <w:sz w:val="28"/>
          <w:szCs w:val="28"/>
        </w:rPr>
        <w:t>、化学需氧量、氨氮和流量四个必测项目及行业特征污染物，废气监测项目包括二氧化硫、氮氧化物和流量三个必测项目及行业特征污染物，污水处理厂监测项目包括《城镇污水处理厂排放标准》（</w:t>
      </w:r>
      <w:r w:rsidR="007C1994" w:rsidRPr="00311643">
        <w:rPr>
          <w:rFonts w:eastAsia="仿宋_GB2312" w:hint="eastAsia"/>
          <w:sz w:val="28"/>
          <w:szCs w:val="28"/>
        </w:rPr>
        <w:t>GB18918-2002</w:t>
      </w:r>
      <w:r w:rsidR="007C1994" w:rsidRPr="00311643">
        <w:rPr>
          <w:rFonts w:eastAsia="仿宋_GB2312" w:hint="eastAsia"/>
          <w:sz w:val="28"/>
          <w:szCs w:val="28"/>
        </w:rPr>
        <w:t>）中表</w:t>
      </w:r>
      <w:r w:rsidR="007C1994" w:rsidRPr="00311643">
        <w:rPr>
          <w:rFonts w:eastAsia="仿宋_GB2312" w:hint="eastAsia"/>
          <w:sz w:val="28"/>
          <w:szCs w:val="28"/>
        </w:rPr>
        <w:t>1</w:t>
      </w:r>
      <w:r w:rsidR="007C1994" w:rsidRPr="00311643">
        <w:rPr>
          <w:rFonts w:eastAsia="仿宋_GB2312" w:hint="eastAsia"/>
          <w:sz w:val="28"/>
          <w:szCs w:val="28"/>
        </w:rPr>
        <w:t>和表</w:t>
      </w:r>
      <w:r w:rsidR="007C1994" w:rsidRPr="00311643">
        <w:rPr>
          <w:rFonts w:eastAsia="仿宋_GB2312" w:hint="eastAsia"/>
          <w:sz w:val="28"/>
          <w:szCs w:val="28"/>
        </w:rPr>
        <w:t>2</w:t>
      </w:r>
      <w:r w:rsidR="007C1994" w:rsidRPr="00311643">
        <w:rPr>
          <w:rFonts w:eastAsia="仿宋_GB2312" w:hint="eastAsia"/>
          <w:sz w:val="28"/>
          <w:szCs w:val="28"/>
        </w:rPr>
        <w:t>中</w:t>
      </w:r>
      <w:r w:rsidR="007C1994" w:rsidRPr="00311643">
        <w:rPr>
          <w:rFonts w:eastAsia="仿宋_GB2312" w:hint="eastAsia"/>
          <w:sz w:val="28"/>
          <w:szCs w:val="28"/>
        </w:rPr>
        <w:t>19</w:t>
      </w:r>
      <w:r w:rsidR="007C1994" w:rsidRPr="00311643">
        <w:rPr>
          <w:rFonts w:eastAsia="仿宋_GB2312" w:hint="eastAsia"/>
          <w:sz w:val="28"/>
          <w:szCs w:val="28"/>
        </w:rPr>
        <w:t>项必测项目及表</w:t>
      </w:r>
      <w:r w:rsidR="007C1994" w:rsidRPr="00311643">
        <w:rPr>
          <w:rFonts w:eastAsia="仿宋_GB2312" w:hint="eastAsia"/>
          <w:sz w:val="28"/>
          <w:szCs w:val="28"/>
        </w:rPr>
        <w:t>3</w:t>
      </w:r>
      <w:r w:rsidR="007C1994" w:rsidRPr="00311643">
        <w:rPr>
          <w:rFonts w:eastAsia="仿宋_GB2312" w:hint="eastAsia"/>
          <w:sz w:val="28"/>
          <w:szCs w:val="28"/>
        </w:rPr>
        <w:t>选测项目。</w:t>
      </w:r>
    </w:p>
    <w:p w:rsidR="00DF6DFA" w:rsidRPr="004D5410" w:rsidRDefault="00DF6DFA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>监测内容：</w:t>
      </w:r>
      <w:r w:rsidR="007C1994" w:rsidRPr="00311643">
        <w:rPr>
          <w:rFonts w:eastAsia="仿宋_GB2312" w:hint="eastAsia"/>
          <w:sz w:val="28"/>
          <w:szCs w:val="28"/>
        </w:rPr>
        <w:t>监测频次、监测布点、监测分析方法以及样品的采集、样品保存、运输和管理，按照《广东省污染源监督性监测质量保证和质量控制工作方法方案（试行）》（粤环</w:t>
      </w:r>
      <w:r w:rsidR="007C1994" w:rsidRPr="00311643">
        <w:rPr>
          <w:rFonts w:eastAsia="仿宋_GB2312" w:hint="eastAsia"/>
          <w:sz w:val="28"/>
          <w:szCs w:val="28"/>
        </w:rPr>
        <w:t>[2008]61</w:t>
      </w:r>
      <w:r w:rsidR="007C1994" w:rsidRPr="00311643">
        <w:rPr>
          <w:rFonts w:eastAsia="仿宋_GB2312" w:hint="eastAsia"/>
          <w:sz w:val="28"/>
          <w:szCs w:val="28"/>
        </w:rPr>
        <w:t>号）中的相关规定执行。</w:t>
      </w:r>
    </w:p>
    <w:p w:rsidR="00DF6DFA" w:rsidRPr="004D5410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t>二、废水重点源排放达标情况</w:t>
      </w:r>
    </w:p>
    <w:p w:rsidR="00DF6DFA" w:rsidRPr="004D5410" w:rsidRDefault="00E54013" w:rsidP="00DF6DFA">
      <w:pPr>
        <w:spacing w:line="580" w:lineRule="exact"/>
        <w:ind w:firstLine="555"/>
        <w:jc w:val="left"/>
        <w:rPr>
          <w:rFonts w:eastAsia="仿宋_GB2312"/>
          <w:sz w:val="28"/>
          <w:szCs w:val="28"/>
        </w:rPr>
      </w:pPr>
      <w:r w:rsidRPr="00311643">
        <w:rPr>
          <w:rFonts w:eastAsia="仿宋_GB2312"/>
          <w:sz w:val="28"/>
          <w:szCs w:val="28"/>
        </w:rPr>
        <w:t>废水国控重点源为</w:t>
      </w:r>
      <w:r w:rsidRPr="00311643">
        <w:rPr>
          <w:rFonts w:eastAsia="仿宋_GB2312" w:hint="eastAsia"/>
          <w:sz w:val="28"/>
          <w:szCs w:val="28"/>
        </w:rPr>
        <w:t>9</w:t>
      </w:r>
      <w:r w:rsidRPr="00311643">
        <w:rPr>
          <w:rFonts w:eastAsia="仿宋_GB2312"/>
          <w:sz w:val="28"/>
          <w:szCs w:val="28"/>
        </w:rPr>
        <w:t>家企业：丽珠集团新北江制药股份有限公司、</w:t>
      </w:r>
      <w:r w:rsidRPr="00311643">
        <w:rPr>
          <w:rFonts w:eastAsia="仿宋_GB2312"/>
          <w:sz w:val="28"/>
          <w:szCs w:val="28"/>
        </w:rPr>
        <w:lastRenderedPageBreak/>
        <w:t>清远市宏盛纺织印染有限公司、</w:t>
      </w:r>
      <w:r w:rsidRPr="00311643">
        <w:rPr>
          <w:rFonts w:eastAsia="仿宋_GB2312" w:hint="eastAsia"/>
          <w:sz w:val="28"/>
          <w:szCs w:val="28"/>
        </w:rPr>
        <w:t>清远市益丰染织有限公司、清远千百丽纺织印染有限公司、清远市恒丰泰染整企业有限公司、广东兆联纺织有限公司、广东双汇食品有限公司、森叶（清新）纸业有限公司、同进（英德）纺织品有限公司。</w:t>
      </w:r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家废水重点源企业均已按要求完成监督性监测工作。其中</w:t>
      </w:r>
      <w:r w:rsidRPr="00311643">
        <w:rPr>
          <w:rFonts w:eastAsia="仿宋_GB2312"/>
          <w:sz w:val="28"/>
          <w:szCs w:val="28"/>
        </w:rPr>
        <w:t>丽珠集团新北江制药股份有限公司、清远市宏盛纺织印染有限公司、</w:t>
      </w:r>
      <w:r w:rsidRPr="00311643">
        <w:rPr>
          <w:rFonts w:eastAsia="仿宋_GB2312" w:hint="eastAsia"/>
          <w:sz w:val="28"/>
          <w:szCs w:val="28"/>
        </w:rPr>
        <w:t>广东双汇食品有限公司、森叶（清新）纸业有限公司</w:t>
      </w:r>
      <w:r w:rsidR="00AF4603">
        <w:rPr>
          <w:rFonts w:eastAsia="仿宋_GB2312" w:hint="eastAsia"/>
          <w:sz w:val="28"/>
          <w:szCs w:val="28"/>
        </w:rPr>
        <w:t>完成监测工作</w:t>
      </w:r>
      <w:r w:rsidR="00AF4603">
        <w:rPr>
          <w:rFonts w:eastAsia="仿宋_GB2312" w:hint="eastAsia"/>
          <w:sz w:val="28"/>
          <w:szCs w:val="28"/>
        </w:rPr>
        <w:t>4</w:t>
      </w:r>
      <w:r w:rsidR="00AF4603">
        <w:rPr>
          <w:rFonts w:eastAsia="仿宋_GB2312" w:hint="eastAsia"/>
          <w:sz w:val="28"/>
          <w:szCs w:val="28"/>
        </w:rPr>
        <w:t>次，</w:t>
      </w:r>
      <w:r w:rsidRPr="00311643">
        <w:rPr>
          <w:rFonts w:eastAsia="仿宋_GB2312" w:hint="eastAsia"/>
          <w:sz w:val="28"/>
          <w:szCs w:val="28"/>
        </w:rPr>
        <w:t>清远市益丰染织有限公司、清远千百丽纺织印染有限公司、清远市恒丰泰染整企业有限公司、广东兆联纺织有限公司、同进（英德）纺织品有限公司</w:t>
      </w:r>
      <w:r w:rsidR="00146DC7">
        <w:rPr>
          <w:rFonts w:eastAsia="仿宋_GB2312" w:hint="eastAsia"/>
          <w:sz w:val="28"/>
          <w:szCs w:val="28"/>
        </w:rPr>
        <w:t>等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家企业</w:t>
      </w:r>
      <w:r w:rsidR="00146DC7">
        <w:rPr>
          <w:rFonts w:eastAsia="仿宋_GB2312" w:hint="eastAsia"/>
          <w:sz w:val="28"/>
          <w:szCs w:val="28"/>
        </w:rPr>
        <w:t>为</w:t>
      </w:r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年第二季度</w:t>
      </w:r>
      <w:r w:rsidR="00146DC7">
        <w:rPr>
          <w:rFonts w:eastAsia="仿宋_GB2312" w:hint="eastAsia"/>
          <w:sz w:val="28"/>
          <w:szCs w:val="28"/>
        </w:rPr>
        <w:t>新增</w:t>
      </w:r>
      <w:r>
        <w:rPr>
          <w:rFonts w:eastAsia="仿宋_GB2312" w:hint="eastAsia"/>
          <w:sz w:val="28"/>
          <w:szCs w:val="28"/>
        </w:rPr>
        <w:t>废水国控重点源企业</w:t>
      </w:r>
      <w:r w:rsidR="00AF4603">
        <w:rPr>
          <w:rFonts w:eastAsia="仿宋_GB2312" w:hint="eastAsia"/>
          <w:sz w:val="28"/>
          <w:szCs w:val="28"/>
        </w:rPr>
        <w:t>，完成监督性监测工作</w:t>
      </w:r>
      <w:r w:rsidR="00AF4603">
        <w:rPr>
          <w:rFonts w:eastAsia="仿宋_GB2312" w:hint="eastAsia"/>
          <w:sz w:val="28"/>
          <w:szCs w:val="28"/>
        </w:rPr>
        <w:t>3</w:t>
      </w:r>
      <w:r w:rsidR="00AF4603">
        <w:rPr>
          <w:rFonts w:eastAsia="仿宋_GB2312" w:hint="eastAsia"/>
          <w:sz w:val="28"/>
          <w:szCs w:val="28"/>
        </w:rPr>
        <w:t>次</w:t>
      </w:r>
      <w:r>
        <w:rPr>
          <w:rFonts w:eastAsia="仿宋_GB2312" w:hint="eastAsia"/>
          <w:sz w:val="28"/>
          <w:szCs w:val="28"/>
        </w:rPr>
        <w:t>。</w:t>
      </w:r>
      <w:r w:rsidR="00DF6DFA" w:rsidRPr="004D5410">
        <w:rPr>
          <w:rFonts w:eastAsia="仿宋_GB2312" w:hint="eastAsia"/>
          <w:sz w:val="28"/>
          <w:szCs w:val="28"/>
        </w:rPr>
        <w:t>根据监测结果显示，各监测企业各监测因子均达标排放。废水达标排放情况见表</w:t>
      </w:r>
      <w:r w:rsidR="00DF6DFA" w:rsidRPr="004D5410">
        <w:rPr>
          <w:rFonts w:eastAsia="仿宋_GB2312" w:hint="eastAsia"/>
          <w:sz w:val="28"/>
          <w:szCs w:val="28"/>
        </w:rPr>
        <w:t>1</w:t>
      </w:r>
      <w:r w:rsidR="00DF6DFA" w:rsidRPr="004D5410">
        <w:rPr>
          <w:rFonts w:eastAsia="仿宋_GB2312" w:hint="eastAsia"/>
          <w:sz w:val="28"/>
          <w:szCs w:val="28"/>
        </w:rPr>
        <w:t>。</w:t>
      </w:r>
    </w:p>
    <w:p w:rsidR="00B5513E" w:rsidRPr="00B756D3" w:rsidRDefault="00B756D3" w:rsidP="003418B5">
      <w:pPr>
        <w:spacing w:line="64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  <w:r w:rsidRPr="00B756D3">
        <w:rPr>
          <w:rFonts w:ascii="仿宋_GB2312" w:eastAsia="仿宋_GB2312" w:hint="eastAsia"/>
          <w:b/>
          <w:sz w:val="28"/>
          <w:szCs w:val="28"/>
        </w:rPr>
        <w:t xml:space="preserve">表1         </w:t>
      </w:r>
      <w:r w:rsidR="00D13773"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B756D3">
        <w:rPr>
          <w:rFonts w:ascii="仿宋_GB2312" w:eastAsia="仿宋_GB2312" w:hint="eastAsia"/>
          <w:b/>
          <w:sz w:val="28"/>
          <w:szCs w:val="28"/>
        </w:rPr>
        <w:t xml:space="preserve">       废水达标排放情况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001"/>
        <w:gridCol w:w="2116"/>
        <w:gridCol w:w="1788"/>
      </w:tblGrid>
      <w:tr w:rsidR="00B5513E" w:rsidRPr="00041A70" w:rsidTr="004629EF">
        <w:tc>
          <w:tcPr>
            <w:tcW w:w="2406" w:type="dxa"/>
            <w:vAlign w:val="center"/>
          </w:tcPr>
          <w:p w:rsidR="00B5513E" w:rsidRPr="00041A70" w:rsidRDefault="00B5513E" w:rsidP="004629EF">
            <w:pPr>
              <w:jc w:val="center"/>
              <w:rPr>
                <w:rFonts w:eastAsia="仿宋_GB2312"/>
                <w:szCs w:val="21"/>
              </w:rPr>
            </w:pPr>
            <w:r w:rsidRPr="00041A70">
              <w:rPr>
                <w:rFonts w:eastAsia="仿宋_GB2312" w:hint="eastAsia"/>
                <w:szCs w:val="21"/>
              </w:rPr>
              <w:t>监测项目</w:t>
            </w:r>
          </w:p>
        </w:tc>
        <w:tc>
          <w:tcPr>
            <w:tcW w:w="2001" w:type="dxa"/>
            <w:vAlign w:val="center"/>
          </w:tcPr>
          <w:p w:rsidR="00B5513E" w:rsidRPr="00041A70" w:rsidRDefault="00B5513E" w:rsidP="004629EF">
            <w:pPr>
              <w:jc w:val="center"/>
              <w:rPr>
                <w:rFonts w:eastAsia="仿宋_GB2312"/>
                <w:szCs w:val="21"/>
              </w:rPr>
            </w:pPr>
            <w:r w:rsidRPr="00041A70">
              <w:rPr>
                <w:rFonts w:eastAsia="仿宋_GB2312" w:hint="eastAsia"/>
                <w:szCs w:val="21"/>
              </w:rPr>
              <w:t>监测国控企业数</w:t>
            </w:r>
          </w:p>
        </w:tc>
        <w:tc>
          <w:tcPr>
            <w:tcW w:w="2116" w:type="dxa"/>
            <w:vAlign w:val="center"/>
          </w:tcPr>
          <w:p w:rsidR="00B5513E" w:rsidRPr="00041A70" w:rsidRDefault="00B5513E" w:rsidP="004629EF">
            <w:pPr>
              <w:jc w:val="center"/>
              <w:rPr>
                <w:rFonts w:eastAsia="仿宋_GB2312"/>
                <w:szCs w:val="21"/>
              </w:rPr>
            </w:pPr>
            <w:r w:rsidRPr="00041A70">
              <w:rPr>
                <w:rFonts w:eastAsia="仿宋_GB2312" w:hint="eastAsia"/>
                <w:szCs w:val="21"/>
              </w:rPr>
              <w:t>排放达标率（</w:t>
            </w:r>
            <w:r w:rsidRPr="00041A70">
              <w:rPr>
                <w:rFonts w:eastAsia="仿宋_GB2312" w:hint="eastAsia"/>
                <w:szCs w:val="21"/>
              </w:rPr>
              <w:t>%</w:t>
            </w:r>
            <w:r w:rsidRPr="00041A70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788" w:type="dxa"/>
            <w:vAlign w:val="center"/>
          </w:tcPr>
          <w:p w:rsidR="00B5513E" w:rsidRPr="00041A70" w:rsidRDefault="00B5513E" w:rsidP="00B5513E">
            <w:pPr>
              <w:jc w:val="center"/>
              <w:rPr>
                <w:rFonts w:eastAsia="仿宋_GB2312"/>
                <w:szCs w:val="21"/>
              </w:rPr>
            </w:pPr>
            <w:r w:rsidRPr="00041A70">
              <w:rPr>
                <w:rFonts w:eastAsia="仿宋_GB2312" w:hint="eastAsia"/>
                <w:szCs w:val="21"/>
              </w:rPr>
              <w:t>超标企业最大超标倍数</w:t>
            </w:r>
          </w:p>
        </w:tc>
      </w:tr>
      <w:tr w:rsidR="00DF6DFA" w:rsidRPr="00041A70" w:rsidTr="004629EF">
        <w:tc>
          <w:tcPr>
            <w:tcW w:w="240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化学需氧量</w:t>
            </w:r>
          </w:p>
        </w:tc>
        <w:tc>
          <w:tcPr>
            <w:tcW w:w="2001" w:type="dxa"/>
            <w:vAlign w:val="center"/>
          </w:tcPr>
          <w:p w:rsidR="00DF6DFA" w:rsidRPr="004D5410" w:rsidRDefault="00AF4603" w:rsidP="00DF6D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041A70" w:rsidTr="004629EF">
        <w:tc>
          <w:tcPr>
            <w:tcW w:w="240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五日生化需氧量</w:t>
            </w:r>
          </w:p>
        </w:tc>
        <w:tc>
          <w:tcPr>
            <w:tcW w:w="2001" w:type="dxa"/>
            <w:vAlign w:val="center"/>
          </w:tcPr>
          <w:p w:rsidR="00DF6DFA" w:rsidRPr="004D5410" w:rsidRDefault="00AF4603" w:rsidP="00DF6D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041A70" w:rsidTr="004629EF">
        <w:tc>
          <w:tcPr>
            <w:tcW w:w="240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悬浮物</w:t>
            </w:r>
          </w:p>
        </w:tc>
        <w:tc>
          <w:tcPr>
            <w:tcW w:w="2001" w:type="dxa"/>
            <w:vAlign w:val="center"/>
          </w:tcPr>
          <w:p w:rsidR="00DF6DFA" w:rsidRPr="004D5410" w:rsidRDefault="00AF4603" w:rsidP="00DF6D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041A70" w:rsidTr="004629EF">
        <w:tc>
          <w:tcPr>
            <w:tcW w:w="240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氨氮</w:t>
            </w:r>
          </w:p>
        </w:tc>
        <w:tc>
          <w:tcPr>
            <w:tcW w:w="2001" w:type="dxa"/>
            <w:vAlign w:val="center"/>
          </w:tcPr>
          <w:p w:rsidR="00DF6DFA" w:rsidRPr="004D5410" w:rsidRDefault="00AF4603" w:rsidP="00DF6DF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DF6DFA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</w:tbl>
    <w:p w:rsidR="00B5513E" w:rsidRDefault="00B5513E" w:rsidP="003418B5">
      <w:pPr>
        <w:spacing w:line="640" w:lineRule="exact"/>
        <w:ind w:firstLine="555"/>
        <w:jc w:val="left"/>
        <w:rPr>
          <w:rFonts w:ascii="仿宋_GB2312" w:eastAsia="仿宋_GB2312"/>
          <w:color w:val="FF0000"/>
          <w:sz w:val="28"/>
          <w:szCs w:val="28"/>
        </w:rPr>
      </w:pPr>
    </w:p>
    <w:p w:rsidR="00DF6DFA" w:rsidRPr="004D5410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</w:t>
      </w:r>
      <w:r w:rsidRPr="004D5410">
        <w:rPr>
          <w:rFonts w:eastAsia="仿宋_GB2312" w:hint="eastAsia"/>
          <w:b/>
          <w:sz w:val="28"/>
          <w:szCs w:val="28"/>
        </w:rPr>
        <w:t>、废气重点源排放达标情况</w:t>
      </w:r>
    </w:p>
    <w:p w:rsidR="00D13773" w:rsidRDefault="00AF4603" w:rsidP="009C5C76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311643">
        <w:rPr>
          <w:rFonts w:eastAsia="仿宋_GB2312"/>
          <w:sz w:val="28"/>
          <w:szCs w:val="28"/>
        </w:rPr>
        <w:t>废气省控重点源为</w:t>
      </w:r>
      <w:r w:rsidRPr="00311643">
        <w:rPr>
          <w:rFonts w:eastAsia="仿宋_GB2312" w:hint="eastAsia"/>
          <w:sz w:val="28"/>
          <w:szCs w:val="28"/>
        </w:rPr>
        <w:t>4</w:t>
      </w:r>
      <w:r w:rsidRPr="00311643">
        <w:rPr>
          <w:rFonts w:eastAsia="仿宋_GB2312"/>
          <w:sz w:val="28"/>
          <w:szCs w:val="28"/>
        </w:rPr>
        <w:t>家企业：</w:t>
      </w:r>
      <w:r w:rsidRPr="00311643">
        <w:rPr>
          <w:rFonts w:eastAsia="仿宋_GB2312" w:hint="eastAsia"/>
          <w:sz w:val="28"/>
          <w:szCs w:val="28"/>
        </w:rPr>
        <w:t>广东清新水泥有限公司</w:t>
      </w:r>
      <w:r w:rsidRPr="00311643">
        <w:rPr>
          <w:rFonts w:eastAsia="仿宋_GB2312"/>
          <w:sz w:val="28"/>
          <w:szCs w:val="28"/>
        </w:rPr>
        <w:t>、英德市龙山水泥有限责任公司、台泥（英德）水泥有限公司、英德海螺水泥有限责任公司。</w:t>
      </w:r>
      <w:r w:rsidR="00B16C83">
        <w:rPr>
          <w:rFonts w:eastAsia="仿宋_GB2312" w:hint="eastAsia"/>
          <w:sz w:val="28"/>
          <w:szCs w:val="28"/>
        </w:rPr>
        <w:t>2013</w:t>
      </w:r>
      <w:r w:rsidR="00B16C83">
        <w:rPr>
          <w:rFonts w:eastAsia="仿宋_GB2312" w:hint="eastAsia"/>
          <w:sz w:val="28"/>
          <w:szCs w:val="28"/>
        </w:rPr>
        <w:t>年</w:t>
      </w:r>
      <w:r w:rsidR="00146DC7">
        <w:rPr>
          <w:rFonts w:eastAsia="仿宋_GB2312" w:hint="eastAsia"/>
          <w:sz w:val="28"/>
          <w:szCs w:val="28"/>
        </w:rPr>
        <w:t>除了</w:t>
      </w:r>
      <w:r w:rsidR="001B62ED" w:rsidRPr="00B60469">
        <w:rPr>
          <w:rFonts w:eastAsia="仿宋_GB2312" w:hint="eastAsia"/>
          <w:sz w:val="28"/>
          <w:szCs w:val="28"/>
        </w:rPr>
        <w:t>英德海螺水泥有限责任公司</w:t>
      </w:r>
      <w:r w:rsidR="001B62ED">
        <w:rPr>
          <w:rFonts w:eastAsia="仿宋_GB2312" w:hint="eastAsia"/>
          <w:sz w:val="28"/>
          <w:szCs w:val="28"/>
        </w:rPr>
        <w:t>D</w:t>
      </w:r>
      <w:r w:rsidR="001B62ED">
        <w:rPr>
          <w:rFonts w:eastAsia="仿宋_GB2312" w:hint="eastAsia"/>
          <w:sz w:val="28"/>
          <w:szCs w:val="28"/>
        </w:rPr>
        <w:t>线</w:t>
      </w:r>
      <w:r w:rsidR="00146DC7">
        <w:rPr>
          <w:rFonts w:eastAsia="仿宋_GB2312" w:hint="eastAsia"/>
          <w:sz w:val="28"/>
          <w:szCs w:val="28"/>
        </w:rPr>
        <w:t>在</w:t>
      </w:r>
      <w:r w:rsidR="001B62ED">
        <w:rPr>
          <w:rFonts w:eastAsia="仿宋_GB2312" w:hint="eastAsia"/>
          <w:sz w:val="28"/>
          <w:szCs w:val="28"/>
        </w:rPr>
        <w:t>第二季度</w:t>
      </w:r>
      <w:r w:rsidR="001B62ED" w:rsidRPr="00B60469">
        <w:rPr>
          <w:rFonts w:eastAsia="仿宋_GB2312" w:hint="eastAsia"/>
          <w:sz w:val="28"/>
          <w:szCs w:val="28"/>
        </w:rPr>
        <w:t>停窑检修</w:t>
      </w:r>
      <w:r w:rsidR="00146DC7">
        <w:rPr>
          <w:rFonts w:eastAsia="仿宋_GB2312" w:hint="eastAsia"/>
          <w:sz w:val="28"/>
          <w:szCs w:val="28"/>
        </w:rPr>
        <w:t>未监测外，</w:t>
      </w:r>
      <w:r w:rsidR="00DF6DFA">
        <w:rPr>
          <w:rFonts w:eastAsia="仿宋_GB2312" w:hint="eastAsia"/>
          <w:sz w:val="28"/>
          <w:szCs w:val="28"/>
        </w:rPr>
        <w:t>其余各企业各生产线排气筒均已完成</w:t>
      </w:r>
      <w:r w:rsidR="00DF6DFA">
        <w:rPr>
          <w:rFonts w:eastAsia="仿宋_GB2312" w:hint="eastAsia"/>
          <w:sz w:val="28"/>
          <w:szCs w:val="28"/>
        </w:rPr>
        <w:t>4</w:t>
      </w:r>
      <w:r w:rsidR="00DF6DFA">
        <w:rPr>
          <w:rFonts w:eastAsia="仿宋_GB2312" w:hint="eastAsia"/>
          <w:sz w:val="28"/>
          <w:szCs w:val="28"/>
        </w:rPr>
        <w:t>次监督性监测</w:t>
      </w:r>
      <w:r w:rsidR="00146DC7">
        <w:rPr>
          <w:rFonts w:eastAsia="仿宋_GB2312" w:hint="eastAsia"/>
          <w:sz w:val="28"/>
          <w:szCs w:val="28"/>
        </w:rPr>
        <w:t>工作</w:t>
      </w:r>
      <w:r>
        <w:rPr>
          <w:rFonts w:eastAsia="仿宋_GB2312" w:hint="eastAsia"/>
          <w:sz w:val="28"/>
          <w:szCs w:val="28"/>
        </w:rPr>
        <w:t>（其中</w:t>
      </w:r>
      <w:r w:rsidRPr="00311643">
        <w:rPr>
          <w:rFonts w:eastAsia="仿宋_GB2312" w:hint="eastAsia"/>
          <w:sz w:val="28"/>
          <w:szCs w:val="28"/>
        </w:rPr>
        <w:t>广东清新水泥有限公司</w:t>
      </w:r>
      <w:r w:rsidR="00146DC7">
        <w:rPr>
          <w:rFonts w:eastAsia="仿宋_GB2312" w:hint="eastAsia"/>
          <w:sz w:val="28"/>
          <w:szCs w:val="28"/>
        </w:rPr>
        <w:t>为</w:t>
      </w:r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年第二季度</w:t>
      </w:r>
      <w:r w:rsidR="00146DC7">
        <w:rPr>
          <w:rFonts w:eastAsia="仿宋_GB2312" w:hint="eastAsia"/>
          <w:sz w:val="28"/>
          <w:szCs w:val="28"/>
        </w:rPr>
        <w:t>新增</w:t>
      </w:r>
      <w:r>
        <w:rPr>
          <w:rFonts w:eastAsia="仿宋_GB2312" w:hint="eastAsia"/>
          <w:sz w:val="28"/>
          <w:szCs w:val="28"/>
        </w:rPr>
        <w:t>废</w:t>
      </w:r>
      <w:r>
        <w:rPr>
          <w:rFonts w:eastAsia="仿宋_GB2312" w:hint="eastAsia"/>
          <w:sz w:val="28"/>
          <w:szCs w:val="28"/>
        </w:rPr>
        <w:lastRenderedPageBreak/>
        <w:t>气国控重点源企业，完成监督性监测工作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次）</w:t>
      </w:r>
      <w:r w:rsidR="00DF6DFA">
        <w:rPr>
          <w:rFonts w:eastAsia="仿宋_GB2312" w:hint="eastAsia"/>
          <w:sz w:val="28"/>
          <w:szCs w:val="28"/>
        </w:rPr>
        <w:t>。</w:t>
      </w:r>
    </w:p>
    <w:p w:rsidR="009C5C76" w:rsidRDefault="009C5C76" w:rsidP="009C5C76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2013</w:t>
      </w:r>
      <w:r>
        <w:rPr>
          <w:rFonts w:eastAsia="仿宋_GB2312" w:hint="eastAsia"/>
          <w:sz w:val="28"/>
          <w:szCs w:val="28"/>
        </w:rPr>
        <w:t>年</w:t>
      </w:r>
      <w:r w:rsidRPr="00B60469">
        <w:rPr>
          <w:rFonts w:eastAsia="仿宋_GB2312" w:hint="eastAsia"/>
          <w:sz w:val="28"/>
          <w:szCs w:val="28"/>
        </w:rPr>
        <w:t>监督性监测</w:t>
      </w:r>
      <w:r>
        <w:rPr>
          <w:rFonts w:eastAsia="仿宋_GB2312" w:hint="eastAsia"/>
          <w:sz w:val="28"/>
          <w:szCs w:val="28"/>
        </w:rPr>
        <w:t>结果不达标</w:t>
      </w:r>
      <w:r w:rsidRPr="00B60469">
        <w:rPr>
          <w:rFonts w:eastAsia="仿宋_GB2312" w:hint="eastAsia"/>
          <w:sz w:val="28"/>
          <w:szCs w:val="28"/>
        </w:rPr>
        <w:t>的企业生产线有：</w:t>
      </w:r>
    </w:p>
    <w:p w:rsidR="00D13773" w:rsidRDefault="009C5C76" w:rsidP="00DF6DFA">
      <w:pPr>
        <w:spacing w:line="5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311643">
        <w:rPr>
          <w:rFonts w:eastAsia="仿宋_GB2312"/>
          <w:bCs/>
          <w:sz w:val="28"/>
          <w:szCs w:val="28"/>
        </w:rPr>
        <w:t>台泥（英德）水泥有限公司</w:t>
      </w:r>
      <w:r w:rsidRPr="00311643">
        <w:rPr>
          <w:rFonts w:eastAsia="仿宋_GB2312" w:hint="eastAsia"/>
          <w:bCs/>
          <w:sz w:val="28"/>
          <w:szCs w:val="28"/>
        </w:rPr>
        <w:t>的</w:t>
      </w:r>
      <w:r w:rsidRPr="00311643">
        <w:rPr>
          <w:rFonts w:eastAsia="仿宋_GB2312"/>
          <w:bCs/>
          <w:sz w:val="28"/>
          <w:szCs w:val="28"/>
        </w:rPr>
        <w:t>A</w:t>
      </w:r>
      <w:r w:rsidRPr="00311643">
        <w:rPr>
          <w:rFonts w:eastAsia="仿宋_GB2312"/>
          <w:bCs/>
          <w:sz w:val="28"/>
          <w:szCs w:val="28"/>
        </w:rPr>
        <w:t>线</w:t>
      </w:r>
      <w:r w:rsidRPr="00311643">
        <w:rPr>
          <w:rFonts w:eastAsia="仿宋_GB2312" w:hint="eastAsia"/>
          <w:bCs/>
          <w:sz w:val="28"/>
          <w:szCs w:val="28"/>
        </w:rPr>
        <w:t>颗粒物、</w:t>
      </w:r>
      <w:r w:rsidRPr="00311643">
        <w:rPr>
          <w:rFonts w:eastAsia="仿宋_GB2312" w:hint="eastAsia"/>
          <w:bCs/>
          <w:sz w:val="28"/>
          <w:szCs w:val="28"/>
        </w:rPr>
        <w:t>C</w:t>
      </w:r>
      <w:r w:rsidRPr="00311643">
        <w:rPr>
          <w:rFonts w:eastAsia="仿宋_GB2312"/>
          <w:bCs/>
          <w:sz w:val="28"/>
          <w:szCs w:val="28"/>
        </w:rPr>
        <w:t>线</w:t>
      </w:r>
      <w:r w:rsidRPr="00311643">
        <w:rPr>
          <w:rFonts w:eastAsia="仿宋_GB2312" w:hint="eastAsia"/>
          <w:bCs/>
          <w:sz w:val="28"/>
          <w:szCs w:val="28"/>
        </w:rPr>
        <w:t>颗粒物</w:t>
      </w:r>
      <w:r>
        <w:rPr>
          <w:rFonts w:eastAsia="仿宋_GB2312" w:hint="eastAsia"/>
          <w:bCs/>
          <w:sz w:val="28"/>
          <w:szCs w:val="28"/>
        </w:rPr>
        <w:t>，第二季度</w:t>
      </w:r>
      <w:r w:rsidRPr="00311643">
        <w:rPr>
          <w:rFonts w:eastAsia="仿宋_GB2312" w:hint="eastAsia"/>
          <w:bCs/>
          <w:sz w:val="28"/>
          <w:szCs w:val="28"/>
        </w:rPr>
        <w:t>排放不达标</w:t>
      </w:r>
      <w:r w:rsidR="00195130">
        <w:rPr>
          <w:rFonts w:eastAsia="仿宋_GB2312" w:hint="eastAsia"/>
          <w:bCs/>
          <w:sz w:val="28"/>
          <w:szCs w:val="28"/>
        </w:rPr>
        <w:t>，</w:t>
      </w:r>
      <w:r w:rsidRPr="00311643">
        <w:rPr>
          <w:rFonts w:eastAsia="仿宋_GB2312" w:hint="eastAsia"/>
          <w:bCs/>
          <w:sz w:val="28"/>
          <w:szCs w:val="28"/>
        </w:rPr>
        <w:t>B</w:t>
      </w:r>
      <w:r w:rsidRPr="00311643">
        <w:rPr>
          <w:rFonts w:eastAsia="仿宋_GB2312"/>
          <w:bCs/>
          <w:sz w:val="28"/>
          <w:szCs w:val="28"/>
        </w:rPr>
        <w:t>线</w:t>
      </w:r>
      <w:r w:rsidRPr="00311643">
        <w:rPr>
          <w:rFonts w:eastAsia="仿宋_GB2312" w:hint="eastAsia"/>
          <w:bCs/>
          <w:sz w:val="28"/>
          <w:szCs w:val="28"/>
        </w:rPr>
        <w:t>颗粒物</w:t>
      </w:r>
      <w:r>
        <w:rPr>
          <w:rFonts w:eastAsia="仿宋_GB2312" w:hint="eastAsia"/>
          <w:bCs/>
          <w:sz w:val="28"/>
          <w:szCs w:val="28"/>
        </w:rPr>
        <w:t>第二季度、第三季度</w:t>
      </w:r>
      <w:r w:rsidRPr="00311643">
        <w:rPr>
          <w:rFonts w:eastAsia="仿宋_GB2312" w:hint="eastAsia"/>
          <w:bCs/>
          <w:sz w:val="28"/>
          <w:szCs w:val="28"/>
        </w:rPr>
        <w:t>排放不达标</w:t>
      </w:r>
      <w:r>
        <w:rPr>
          <w:rFonts w:eastAsia="仿宋_GB2312" w:hint="eastAsia"/>
          <w:bCs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英</w:t>
      </w:r>
      <w:r w:rsidRPr="00311643">
        <w:rPr>
          <w:rFonts w:eastAsia="仿宋_GB2312"/>
          <w:sz w:val="28"/>
          <w:szCs w:val="28"/>
        </w:rPr>
        <w:t>德海螺水泥有限责任公司</w:t>
      </w:r>
      <w:r w:rsidRPr="00311643">
        <w:rPr>
          <w:rFonts w:eastAsia="仿宋_GB2312" w:hint="eastAsia"/>
          <w:bCs/>
          <w:sz w:val="28"/>
          <w:szCs w:val="28"/>
        </w:rPr>
        <w:t>的</w:t>
      </w:r>
      <w:r>
        <w:rPr>
          <w:rFonts w:eastAsia="仿宋_GB2312" w:hint="eastAsia"/>
          <w:bCs/>
          <w:sz w:val="28"/>
          <w:szCs w:val="28"/>
        </w:rPr>
        <w:t>D</w:t>
      </w:r>
      <w:r w:rsidRPr="00311643">
        <w:rPr>
          <w:rFonts w:eastAsia="仿宋_GB2312"/>
          <w:bCs/>
          <w:sz w:val="28"/>
          <w:szCs w:val="28"/>
        </w:rPr>
        <w:t>线</w:t>
      </w:r>
      <w:r>
        <w:rPr>
          <w:rFonts w:eastAsia="仿宋_GB2312" w:hint="eastAsia"/>
          <w:bCs/>
          <w:sz w:val="28"/>
          <w:szCs w:val="28"/>
        </w:rPr>
        <w:t>氮氧化物，第四季度</w:t>
      </w:r>
      <w:r w:rsidRPr="00311643">
        <w:rPr>
          <w:rFonts w:eastAsia="仿宋_GB2312" w:hint="eastAsia"/>
          <w:bCs/>
          <w:sz w:val="28"/>
          <w:szCs w:val="28"/>
        </w:rPr>
        <w:t>排放不达标</w:t>
      </w:r>
      <w:r w:rsidR="00D13773">
        <w:rPr>
          <w:rFonts w:eastAsia="仿宋_GB2312" w:hint="eastAsia"/>
          <w:bCs/>
          <w:sz w:val="28"/>
          <w:szCs w:val="28"/>
        </w:rPr>
        <w:t>。</w:t>
      </w:r>
    </w:p>
    <w:p w:rsidR="00DF6DFA" w:rsidRPr="004D5410" w:rsidRDefault="00D13773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其余</w:t>
      </w:r>
      <w:r w:rsidR="00DF6DFA" w:rsidRPr="004D5410">
        <w:rPr>
          <w:rFonts w:eastAsia="仿宋_GB2312" w:hint="eastAsia"/>
          <w:sz w:val="28"/>
          <w:szCs w:val="28"/>
        </w:rPr>
        <w:t>各排气筒各监测因子均达标排放，排放达标情况见表</w:t>
      </w:r>
      <w:r w:rsidR="00DF6DFA" w:rsidRPr="004D5410">
        <w:rPr>
          <w:rFonts w:eastAsia="仿宋_GB2312" w:hint="eastAsia"/>
          <w:sz w:val="28"/>
          <w:szCs w:val="28"/>
        </w:rPr>
        <w:t>2</w:t>
      </w:r>
      <w:r w:rsidR="00DF6DFA" w:rsidRPr="004D5410">
        <w:rPr>
          <w:rFonts w:eastAsia="仿宋_GB2312" w:hint="eastAsia"/>
          <w:sz w:val="28"/>
          <w:szCs w:val="28"/>
        </w:rPr>
        <w:t>。</w:t>
      </w:r>
    </w:p>
    <w:p w:rsidR="00DF6DFA" w:rsidRPr="004D5410" w:rsidRDefault="00DF6DFA" w:rsidP="00DF6DFA">
      <w:pPr>
        <w:spacing w:line="6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t>表</w:t>
      </w:r>
      <w:r w:rsidRPr="004D5410">
        <w:rPr>
          <w:rFonts w:eastAsia="仿宋_GB2312" w:hint="eastAsia"/>
          <w:b/>
          <w:sz w:val="28"/>
          <w:szCs w:val="28"/>
        </w:rPr>
        <w:t xml:space="preserve">2      </w:t>
      </w:r>
      <w:r w:rsidR="00D13773">
        <w:rPr>
          <w:rFonts w:eastAsia="仿宋_GB2312" w:hint="eastAsia"/>
          <w:b/>
          <w:sz w:val="28"/>
          <w:szCs w:val="28"/>
        </w:rPr>
        <w:t xml:space="preserve">   </w:t>
      </w:r>
      <w:r w:rsidRPr="004D5410">
        <w:rPr>
          <w:rFonts w:eastAsia="仿宋_GB2312" w:hint="eastAsia"/>
          <w:b/>
          <w:sz w:val="28"/>
          <w:szCs w:val="28"/>
        </w:rPr>
        <w:t xml:space="preserve">         </w:t>
      </w:r>
      <w:r w:rsidRPr="004D5410">
        <w:rPr>
          <w:rFonts w:eastAsia="仿宋_GB2312" w:hint="eastAsia"/>
          <w:b/>
          <w:sz w:val="28"/>
          <w:szCs w:val="28"/>
        </w:rPr>
        <w:t>废气排放达标情况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001"/>
        <w:gridCol w:w="2116"/>
        <w:gridCol w:w="1788"/>
      </w:tblGrid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监测项目</w:t>
            </w:r>
          </w:p>
        </w:tc>
        <w:tc>
          <w:tcPr>
            <w:tcW w:w="2001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监测国控企业数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排放达标率（</w:t>
            </w:r>
            <w:r w:rsidRPr="004D5410">
              <w:rPr>
                <w:rFonts w:eastAsia="仿宋_GB2312" w:hint="eastAsia"/>
                <w:szCs w:val="21"/>
              </w:rPr>
              <w:t>%</w:t>
            </w:r>
            <w:r w:rsidRPr="004D5410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超标企业最大超标倍数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二氧化硫</w:t>
            </w:r>
          </w:p>
        </w:tc>
        <w:tc>
          <w:tcPr>
            <w:tcW w:w="2001" w:type="dxa"/>
            <w:vAlign w:val="center"/>
          </w:tcPr>
          <w:p w:rsidR="00DF6DFA" w:rsidRPr="004D5410" w:rsidRDefault="00AB1EA1" w:rsidP="007866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氮氧化物</w:t>
            </w:r>
          </w:p>
        </w:tc>
        <w:tc>
          <w:tcPr>
            <w:tcW w:w="2001" w:type="dxa"/>
            <w:vAlign w:val="center"/>
          </w:tcPr>
          <w:p w:rsidR="00DF6DFA" w:rsidRPr="004D5410" w:rsidRDefault="00AB1EA1" w:rsidP="007866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116" w:type="dxa"/>
            <w:vAlign w:val="center"/>
          </w:tcPr>
          <w:p w:rsidR="00DF6DFA" w:rsidRPr="004D5410" w:rsidRDefault="00D13773" w:rsidP="007866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98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颗粒物</w:t>
            </w:r>
          </w:p>
        </w:tc>
        <w:tc>
          <w:tcPr>
            <w:tcW w:w="2001" w:type="dxa"/>
            <w:vAlign w:val="center"/>
          </w:tcPr>
          <w:p w:rsidR="00DF6DFA" w:rsidRPr="004D5410" w:rsidRDefault="00AB1EA1" w:rsidP="007866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116" w:type="dxa"/>
            <w:vAlign w:val="center"/>
          </w:tcPr>
          <w:p w:rsidR="00DF6DFA" w:rsidRPr="004D5410" w:rsidRDefault="00D13773" w:rsidP="00146DC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146DC7"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氟化物</w:t>
            </w:r>
          </w:p>
        </w:tc>
        <w:tc>
          <w:tcPr>
            <w:tcW w:w="2001" w:type="dxa"/>
            <w:vAlign w:val="center"/>
          </w:tcPr>
          <w:p w:rsidR="00DF6DFA" w:rsidRPr="004D5410" w:rsidRDefault="00AB1EA1" w:rsidP="007866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--</w:t>
            </w:r>
          </w:p>
        </w:tc>
      </w:tr>
    </w:tbl>
    <w:p w:rsidR="00DF6DFA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DF6DFA" w:rsidRPr="004D5410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t>四、集中式污水处理厂排放达标情况</w:t>
      </w:r>
    </w:p>
    <w:p w:rsidR="009C5C76" w:rsidRDefault="00AF4603" w:rsidP="00DF6DFA">
      <w:pPr>
        <w:spacing w:line="580" w:lineRule="exact"/>
        <w:ind w:firstLine="555"/>
        <w:rPr>
          <w:rFonts w:eastAsia="仿宋_GB2312"/>
          <w:sz w:val="28"/>
          <w:szCs w:val="28"/>
        </w:rPr>
      </w:pPr>
      <w:r w:rsidRPr="00311643">
        <w:rPr>
          <w:rFonts w:eastAsia="仿宋_GB2312"/>
          <w:sz w:val="28"/>
          <w:szCs w:val="28"/>
        </w:rPr>
        <w:t>集中式污水处理厂</w:t>
      </w:r>
      <w:r w:rsidRPr="00311643">
        <w:rPr>
          <w:rFonts w:eastAsia="仿宋_GB2312"/>
          <w:sz w:val="28"/>
          <w:szCs w:val="28"/>
        </w:rPr>
        <w:t>1</w:t>
      </w:r>
      <w:r w:rsidRPr="00311643">
        <w:rPr>
          <w:rFonts w:eastAsia="仿宋_GB2312" w:hint="eastAsia"/>
          <w:sz w:val="28"/>
          <w:szCs w:val="28"/>
        </w:rPr>
        <w:t>3</w:t>
      </w:r>
      <w:r w:rsidRPr="00311643">
        <w:rPr>
          <w:rFonts w:eastAsia="仿宋_GB2312"/>
          <w:sz w:val="28"/>
          <w:szCs w:val="28"/>
        </w:rPr>
        <w:t>家：龙塘污水处理厂、源潭污水处理厂、新城污水处理厂、清新与旧城污水处理厂、佛冈县展扬生活污水处理有限公司、</w:t>
      </w:r>
      <w:r w:rsidRPr="00311643">
        <w:rPr>
          <w:rFonts w:eastAsia="仿宋_GB2312" w:hint="eastAsia"/>
          <w:sz w:val="28"/>
          <w:szCs w:val="28"/>
        </w:rPr>
        <w:t>阳山县广业环保有限公司、</w:t>
      </w:r>
      <w:r w:rsidRPr="00311643">
        <w:rPr>
          <w:rFonts w:eastAsia="仿宋_GB2312"/>
          <w:sz w:val="28"/>
          <w:szCs w:val="28"/>
        </w:rPr>
        <w:t>阳山县污水处理厂</w:t>
      </w:r>
      <w:r w:rsidRPr="00311643">
        <w:rPr>
          <w:rFonts w:eastAsia="仿宋_GB2312" w:hint="eastAsia"/>
          <w:sz w:val="28"/>
          <w:szCs w:val="28"/>
        </w:rPr>
        <w:t>、连山广业环保有限公司、</w:t>
      </w:r>
      <w:r w:rsidRPr="00311643">
        <w:rPr>
          <w:rFonts w:eastAsia="仿宋_GB2312"/>
          <w:sz w:val="28"/>
          <w:szCs w:val="28"/>
        </w:rPr>
        <w:t>连山县污水处理厂、清新县广业环保有限公司太平污水处理厂、</w:t>
      </w:r>
      <w:r w:rsidRPr="00311643">
        <w:rPr>
          <w:rFonts w:eastAsia="仿宋_GB2312" w:hint="eastAsia"/>
          <w:sz w:val="28"/>
          <w:szCs w:val="28"/>
        </w:rPr>
        <w:t>英德市广业环保有限公司（</w:t>
      </w:r>
      <w:r w:rsidRPr="00311643">
        <w:rPr>
          <w:rFonts w:eastAsia="仿宋_GB2312"/>
          <w:sz w:val="28"/>
          <w:szCs w:val="28"/>
        </w:rPr>
        <w:t>英德市西城污水处理厂</w:t>
      </w:r>
      <w:r w:rsidRPr="00311643">
        <w:rPr>
          <w:rFonts w:eastAsia="仿宋_GB2312" w:hint="eastAsia"/>
          <w:sz w:val="28"/>
          <w:szCs w:val="28"/>
        </w:rPr>
        <w:t>）</w:t>
      </w:r>
      <w:r w:rsidRPr="00311643">
        <w:rPr>
          <w:rFonts w:eastAsia="仿宋_GB2312"/>
          <w:sz w:val="28"/>
          <w:szCs w:val="28"/>
        </w:rPr>
        <w:t>、</w:t>
      </w:r>
      <w:r w:rsidRPr="00311643">
        <w:rPr>
          <w:rFonts w:eastAsia="仿宋_GB2312" w:hint="eastAsia"/>
          <w:sz w:val="28"/>
          <w:szCs w:val="28"/>
        </w:rPr>
        <w:t>英德市广业环保有限公司（</w:t>
      </w:r>
      <w:r w:rsidRPr="00311643">
        <w:rPr>
          <w:rFonts w:eastAsia="仿宋_GB2312"/>
          <w:sz w:val="28"/>
          <w:szCs w:val="28"/>
        </w:rPr>
        <w:t>英德市</w:t>
      </w:r>
      <w:r w:rsidRPr="00311643">
        <w:rPr>
          <w:rFonts w:ascii="宋体" w:hAnsi="宋体" w:cs="宋体" w:hint="eastAsia"/>
          <w:sz w:val="28"/>
          <w:szCs w:val="28"/>
        </w:rPr>
        <w:t>浛洸</w:t>
      </w:r>
      <w:r w:rsidRPr="00311643">
        <w:rPr>
          <w:rFonts w:ascii="仿宋_GB2312" w:eastAsia="仿宋_GB2312" w:hAnsi="仿宋_GB2312" w:cs="仿宋_GB2312" w:hint="eastAsia"/>
          <w:sz w:val="28"/>
          <w:szCs w:val="28"/>
        </w:rPr>
        <w:t>污水处理厂</w:t>
      </w:r>
      <w:r w:rsidRPr="00311643">
        <w:rPr>
          <w:rFonts w:eastAsia="仿宋_GB2312" w:hint="eastAsia"/>
          <w:sz w:val="28"/>
          <w:szCs w:val="28"/>
        </w:rPr>
        <w:t>）</w:t>
      </w:r>
      <w:r w:rsidRPr="00311643">
        <w:rPr>
          <w:rFonts w:eastAsia="仿宋_GB2312"/>
          <w:sz w:val="28"/>
          <w:szCs w:val="28"/>
        </w:rPr>
        <w:t>、连州市广一污水处理有限公司。</w:t>
      </w:r>
      <w:r w:rsidRPr="00311643">
        <w:rPr>
          <w:rFonts w:eastAsia="仿宋_GB2312" w:hint="eastAsia"/>
          <w:sz w:val="28"/>
          <w:szCs w:val="28"/>
        </w:rPr>
        <w:t>其中阳山县污水处理厂与阳山县广业环保有限公司重复，连山县污水处理厂与连山广业环保有限公司重复，实际监测污水处理厂</w:t>
      </w:r>
      <w:r w:rsidRPr="00311643">
        <w:rPr>
          <w:rFonts w:eastAsia="仿宋_GB2312" w:hint="eastAsia"/>
          <w:sz w:val="28"/>
          <w:szCs w:val="28"/>
        </w:rPr>
        <w:t>11</w:t>
      </w:r>
      <w:r w:rsidRPr="00311643">
        <w:rPr>
          <w:rFonts w:eastAsia="仿宋_GB2312" w:hint="eastAsia"/>
          <w:sz w:val="28"/>
          <w:szCs w:val="28"/>
        </w:rPr>
        <w:t>家。</w:t>
      </w:r>
      <w:r w:rsidR="001B62ED">
        <w:rPr>
          <w:rFonts w:eastAsia="仿宋_GB2312" w:hint="eastAsia"/>
          <w:sz w:val="28"/>
          <w:szCs w:val="28"/>
        </w:rPr>
        <w:t>2013</w:t>
      </w:r>
      <w:r w:rsidR="001B62ED">
        <w:rPr>
          <w:rFonts w:eastAsia="仿宋_GB2312" w:hint="eastAsia"/>
          <w:sz w:val="28"/>
          <w:szCs w:val="28"/>
        </w:rPr>
        <w:t>年除了第三季度龙塘污水厂因临时性停产原因未监测外，其余</w:t>
      </w:r>
      <w:r w:rsidR="001B62ED" w:rsidRPr="00311643">
        <w:rPr>
          <w:rFonts w:eastAsia="仿宋_GB2312" w:hint="eastAsia"/>
          <w:sz w:val="28"/>
          <w:szCs w:val="28"/>
        </w:rPr>
        <w:t>1</w:t>
      </w:r>
      <w:r w:rsidR="001B62ED">
        <w:rPr>
          <w:rFonts w:eastAsia="仿宋_GB2312" w:hint="eastAsia"/>
          <w:sz w:val="28"/>
          <w:szCs w:val="28"/>
        </w:rPr>
        <w:t>0</w:t>
      </w:r>
      <w:r w:rsidR="001B62ED" w:rsidRPr="00311643">
        <w:rPr>
          <w:rFonts w:eastAsia="仿宋_GB2312" w:hint="eastAsia"/>
          <w:sz w:val="28"/>
          <w:szCs w:val="28"/>
        </w:rPr>
        <w:t>家污水厂均已完成</w:t>
      </w:r>
      <w:r w:rsidR="001B62ED">
        <w:rPr>
          <w:rFonts w:eastAsia="仿宋_GB2312" w:hint="eastAsia"/>
          <w:sz w:val="28"/>
          <w:szCs w:val="28"/>
        </w:rPr>
        <w:t>一年</w:t>
      </w:r>
      <w:r w:rsidR="001B62ED">
        <w:rPr>
          <w:rFonts w:eastAsia="仿宋_GB2312" w:hint="eastAsia"/>
          <w:sz w:val="28"/>
          <w:szCs w:val="28"/>
        </w:rPr>
        <w:t>4</w:t>
      </w:r>
      <w:r w:rsidR="001B62ED">
        <w:rPr>
          <w:rFonts w:eastAsia="仿宋_GB2312" w:hint="eastAsia"/>
          <w:sz w:val="28"/>
          <w:szCs w:val="28"/>
        </w:rPr>
        <w:t>次</w:t>
      </w:r>
      <w:r w:rsidR="001B62ED" w:rsidRPr="00311643">
        <w:rPr>
          <w:rFonts w:eastAsia="仿宋_GB2312" w:hint="eastAsia"/>
          <w:sz w:val="28"/>
          <w:szCs w:val="28"/>
        </w:rPr>
        <w:t>监督性监测工作。</w:t>
      </w:r>
    </w:p>
    <w:p w:rsidR="009C5C76" w:rsidRDefault="009C5C76" w:rsidP="00DF6DFA">
      <w:pPr>
        <w:spacing w:line="580" w:lineRule="exact"/>
        <w:ind w:firstLine="555"/>
        <w:rPr>
          <w:rFonts w:eastAsia="仿宋_GB2312"/>
          <w:sz w:val="28"/>
          <w:szCs w:val="28"/>
        </w:rPr>
      </w:pPr>
      <w:r w:rsidRPr="009C5C76">
        <w:rPr>
          <w:rFonts w:eastAsia="仿宋_GB2312" w:hint="eastAsia"/>
          <w:sz w:val="28"/>
          <w:szCs w:val="28"/>
        </w:rPr>
        <w:t>2013</w:t>
      </w:r>
      <w:r w:rsidRPr="009C5C76">
        <w:rPr>
          <w:rFonts w:eastAsia="仿宋_GB2312" w:hint="eastAsia"/>
          <w:sz w:val="28"/>
          <w:szCs w:val="28"/>
        </w:rPr>
        <w:t>年监督性监测结果不达标的</w:t>
      </w:r>
      <w:r>
        <w:rPr>
          <w:rFonts w:eastAsia="仿宋_GB2312" w:hint="eastAsia"/>
          <w:sz w:val="28"/>
          <w:szCs w:val="28"/>
        </w:rPr>
        <w:t>污水厂</w:t>
      </w:r>
      <w:r w:rsidRPr="009C5C76">
        <w:rPr>
          <w:rFonts w:eastAsia="仿宋_GB2312" w:hint="eastAsia"/>
          <w:sz w:val="28"/>
          <w:szCs w:val="28"/>
        </w:rPr>
        <w:t>有：</w:t>
      </w:r>
    </w:p>
    <w:p w:rsidR="00D13773" w:rsidRDefault="009C5C76" w:rsidP="00DF6DFA">
      <w:pPr>
        <w:spacing w:line="580" w:lineRule="exact"/>
        <w:ind w:firstLine="555"/>
        <w:rPr>
          <w:rFonts w:eastAsia="仿宋_GB2312"/>
          <w:sz w:val="28"/>
          <w:szCs w:val="28"/>
        </w:rPr>
      </w:pPr>
      <w:r w:rsidRPr="00311643">
        <w:rPr>
          <w:rFonts w:eastAsia="仿宋_GB2312"/>
          <w:sz w:val="28"/>
          <w:szCs w:val="28"/>
        </w:rPr>
        <w:lastRenderedPageBreak/>
        <w:t>清新县广业环保有限公司</w:t>
      </w:r>
      <w:r w:rsidRPr="00311643">
        <w:rPr>
          <w:rFonts w:eastAsia="仿宋_GB2312"/>
          <w:sz w:val="28"/>
          <w:szCs w:val="28"/>
        </w:rPr>
        <w:t>(</w:t>
      </w:r>
      <w:r w:rsidRPr="00311643">
        <w:rPr>
          <w:rFonts w:eastAsia="仿宋_GB2312"/>
          <w:sz w:val="28"/>
          <w:szCs w:val="28"/>
        </w:rPr>
        <w:t>清新县太平污水处理厂</w:t>
      </w:r>
      <w:r w:rsidRPr="00311643">
        <w:rPr>
          <w:rFonts w:eastAsia="仿宋_GB2312"/>
          <w:sz w:val="28"/>
          <w:szCs w:val="28"/>
        </w:rPr>
        <w:t>)</w:t>
      </w:r>
      <w:r w:rsidRPr="00311643">
        <w:rPr>
          <w:rFonts w:eastAsia="仿宋_GB2312" w:hint="eastAsia"/>
          <w:sz w:val="28"/>
          <w:szCs w:val="28"/>
        </w:rPr>
        <w:t>的粪大肠菌群</w:t>
      </w:r>
      <w:r w:rsidR="00D13773">
        <w:rPr>
          <w:rFonts w:eastAsia="仿宋_GB2312" w:hint="eastAsia"/>
          <w:sz w:val="28"/>
          <w:szCs w:val="28"/>
        </w:rPr>
        <w:t>，第二季度</w:t>
      </w:r>
      <w:r w:rsidR="00D13773" w:rsidRPr="00311643">
        <w:rPr>
          <w:rFonts w:eastAsia="仿宋_GB2312" w:hint="eastAsia"/>
          <w:sz w:val="28"/>
          <w:szCs w:val="28"/>
        </w:rPr>
        <w:t>排放不达标</w:t>
      </w:r>
      <w:r w:rsidR="00D13773">
        <w:rPr>
          <w:rFonts w:eastAsia="仿宋_GB2312" w:hint="eastAsia"/>
          <w:sz w:val="28"/>
          <w:szCs w:val="28"/>
        </w:rPr>
        <w:t>；</w:t>
      </w:r>
      <w:r w:rsidRPr="00311643">
        <w:rPr>
          <w:rFonts w:eastAsia="仿宋_GB2312" w:hint="eastAsia"/>
          <w:sz w:val="28"/>
          <w:szCs w:val="28"/>
        </w:rPr>
        <w:t>英德市广业环保有限公司（</w:t>
      </w:r>
      <w:r w:rsidRPr="00311643">
        <w:rPr>
          <w:rFonts w:eastAsia="仿宋_GB2312"/>
          <w:sz w:val="28"/>
          <w:szCs w:val="28"/>
        </w:rPr>
        <w:t>英德市</w:t>
      </w:r>
      <w:r w:rsidRPr="00311643">
        <w:rPr>
          <w:rFonts w:ascii="宋体" w:hAnsi="宋体" w:cs="宋体" w:hint="eastAsia"/>
          <w:sz w:val="28"/>
          <w:szCs w:val="28"/>
        </w:rPr>
        <w:t>浛洸</w:t>
      </w:r>
      <w:r w:rsidRPr="00311643">
        <w:rPr>
          <w:rFonts w:ascii="仿宋_GB2312" w:eastAsia="仿宋_GB2312" w:hAnsi="仿宋_GB2312" w:cs="仿宋_GB2312" w:hint="eastAsia"/>
          <w:sz w:val="28"/>
          <w:szCs w:val="28"/>
        </w:rPr>
        <w:t>污水处理厂</w:t>
      </w:r>
      <w:r w:rsidRPr="00311643">
        <w:rPr>
          <w:rFonts w:eastAsia="仿宋_GB2312" w:hint="eastAsia"/>
          <w:sz w:val="28"/>
          <w:szCs w:val="28"/>
        </w:rPr>
        <w:t>）的粪大肠菌群</w:t>
      </w:r>
      <w:r w:rsidR="00D13773">
        <w:rPr>
          <w:rFonts w:eastAsia="仿宋_GB2312" w:hint="eastAsia"/>
          <w:sz w:val="28"/>
          <w:szCs w:val="28"/>
        </w:rPr>
        <w:t>，第二季度</w:t>
      </w:r>
      <w:r w:rsidRPr="00311643">
        <w:rPr>
          <w:rFonts w:eastAsia="仿宋_GB2312" w:hint="eastAsia"/>
          <w:sz w:val="28"/>
          <w:szCs w:val="28"/>
        </w:rPr>
        <w:t>排放不达标</w:t>
      </w:r>
      <w:r w:rsidR="00D13773">
        <w:rPr>
          <w:rFonts w:eastAsia="仿宋_GB2312" w:hint="eastAsia"/>
          <w:sz w:val="28"/>
          <w:szCs w:val="28"/>
        </w:rPr>
        <w:t>；</w:t>
      </w:r>
      <w:r w:rsidRPr="006E738F">
        <w:rPr>
          <w:rFonts w:eastAsia="仿宋_GB2312" w:hint="eastAsia"/>
          <w:sz w:val="28"/>
          <w:szCs w:val="28"/>
        </w:rPr>
        <w:t>阳山县广业环保有限公司</w:t>
      </w:r>
      <w:r w:rsidR="00D13773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悬浮物和粪大肠菌群</w:t>
      </w:r>
      <w:r w:rsidR="00D13773">
        <w:rPr>
          <w:rFonts w:eastAsia="仿宋_GB2312" w:hint="eastAsia"/>
          <w:sz w:val="28"/>
          <w:szCs w:val="28"/>
        </w:rPr>
        <w:t>，第三季度</w:t>
      </w:r>
      <w:r>
        <w:rPr>
          <w:rFonts w:eastAsia="仿宋_GB2312" w:hint="eastAsia"/>
          <w:sz w:val="28"/>
          <w:szCs w:val="28"/>
        </w:rPr>
        <w:t>排放不达标</w:t>
      </w:r>
      <w:r w:rsidR="00D13773">
        <w:rPr>
          <w:rFonts w:eastAsia="仿宋_GB2312" w:hint="eastAsia"/>
          <w:sz w:val="28"/>
          <w:szCs w:val="28"/>
        </w:rPr>
        <w:t>。</w:t>
      </w:r>
    </w:p>
    <w:p w:rsidR="00DF6DFA" w:rsidRPr="004D5410" w:rsidRDefault="00D13773" w:rsidP="00DF6DFA">
      <w:pPr>
        <w:spacing w:line="580" w:lineRule="exact"/>
        <w:ind w:firstLine="55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其余</w:t>
      </w:r>
      <w:r w:rsidR="00DF6DFA" w:rsidRPr="004D5410">
        <w:rPr>
          <w:rFonts w:eastAsia="仿宋_GB2312" w:hint="eastAsia"/>
          <w:sz w:val="28"/>
          <w:szCs w:val="28"/>
        </w:rPr>
        <w:t>各</w:t>
      </w:r>
      <w:r w:rsidR="00DF6DFA">
        <w:rPr>
          <w:rFonts w:eastAsia="仿宋_GB2312" w:hint="eastAsia"/>
          <w:sz w:val="28"/>
          <w:szCs w:val="28"/>
        </w:rPr>
        <w:t>污水处理厂</w:t>
      </w:r>
      <w:r w:rsidR="00DF6DFA" w:rsidRPr="004D5410">
        <w:rPr>
          <w:rFonts w:eastAsia="仿宋_GB2312" w:hint="eastAsia"/>
          <w:sz w:val="28"/>
          <w:szCs w:val="28"/>
        </w:rPr>
        <w:t>各监测因子均达标排放。排放达标情况见表</w:t>
      </w:r>
      <w:r w:rsidR="00DF6DFA" w:rsidRPr="004D5410">
        <w:rPr>
          <w:rFonts w:eastAsia="仿宋_GB2312" w:hint="eastAsia"/>
          <w:sz w:val="28"/>
          <w:szCs w:val="28"/>
        </w:rPr>
        <w:t>3</w:t>
      </w:r>
      <w:r w:rsidR="00DF6DFA" w:rsidRPr="004D5410">
        <w:rPr>
          <w:rFonts w:eastAsia="仿宋_GB2312" w:hint="eastAsia"/>
          <w:sz w:val="28"/>
          <w:szCs w:val="28"/>
        </w:rPr>
        <w:t>。</w:t>
      </w:r>
    </w:p>
    <w:p w:rsidR="00DF6DFA" w:rsidRPr="004D5410" w:rsidRDefault="00DF6DFA" w:rsidP="00DF6DFA">
      <w:pPr>
        <w:spacing w:line="6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t>表</w:t>
      </w:r>
      <w:r w:rsidRPr="004D5410">
        <w:rPr>
          <w:rFonts w:eastAsia="仿宋_GB2312" w:hint="eastAsia"/>
          <w:b/>
          <w:sz w:val="28"/>
          <w:szCs w:val="28"/>
        </w:rPr>
        <w:t xml:space="preserve">3               </w:t>
      </w:r>
      <w:r w:rsidRPr="004D5410">
        <w:rPr>
          <w:rFonts w:eastAsia="仿宋_GB2312" w:hint="eastAsia"/>
          <w:b/>
          <w:sz w:val="28"/>
          <w:szCs w:val="28"/>
        </w:rPr>
        <w:t>污水厂排放达标情况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001"/>
        <w:gridCol w:w="2116"/>
        <w:gridCol w:w="1788"/>
      </w:tblGrid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监测项目</w:t>
            </w:r>
          </w:p>
        </w:tc>
        <w:tc>
          <w:tcPr>
            <w:tcW w:w="2001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达标排放污水厂数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排放达标率（</w:t>
            </w:r>
            <w:r w:rsidRPr="004D5410">
              <w:rPr>
                <w:rFonts w:eastAsia="仿宋_GB2312" w:hint="eastAsia"/>
                <w:szCs w:val="21"/>
              </w:rPr>
              <w:t>%</w:t>
            </w:r>
            <w:r w:rsidRPr="004D5410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超标企业最大超标倍数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化学需氧量</w:t>
            </w:r>
          </w:p>
        </w:tc>
        <w:tc>
          <w:tcPr>
            <w:tcW w:w="2001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五日生化需氧量</w:t>
            </w:r>
          </w:p>
        </w:tc>
        <w:tc>
          <w:tcPr>
            <w:tcW w:w="2001" w:type="dxa"/>
            <w:vAlign w:val="center"/>
          </w:tcPr>
          <w:p w:rsidR="00DF6DFA" w:rsidRDefault="00DF6DFA" w:rsidP="0078667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6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  <w:tr w:rsidR="00D13773" w:rsidRPr="004D5410" w:rsidTr="0078667D">
        <w:tc>
          <w:tcPr>
            <w:tcW w:w="240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总氮</w:t>
            </w:r>
          </w:p>
        </w:tc>
        <w:tc>
          <w:tcPr>
            <w:tcW w:w="2001" w:type="dxa"/>
            <w:vAlign w:val="center"/>
          </w:tcPr>
          <w:p w:rsidR="00D13773" w:rsidRDefault="00D13773" w:rsidP="00D137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  <w:tr w:rsidR="00D13773" w:rsidRPr="004D5410" w:rsidTr="0078667D">
        <w:tc>
          <w:tcPr>
            <w:tcW w:w="240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氨氮</w:t>
            </w:r>
          </w:p>
        </w:tc>
        <w:tc>
          <w:tcPr>
            <w:tcW w:w="2001" w:type="dxa"/>
            <w:vAlign w:val="center"/>
          </w:tcPr>
          <w:p w:rsidR="00D13773" w:rsidRDefault="00D13773" w:rsidP="00D137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788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  <w:tr w:rsidR="00D13773" w:rsidRPr="004D5410" w:rsidTr="0078667D">
        <w:tc>
          <w:tcPr>
            <w:tcW w:w="240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D5410">
              <w:rPr>
                <w:rFonts w:eastAsia="仿宋_GB2312" w:hint="eastAsia"/>
                <w:szCs w:val="21"/>
              </w:rPr>
              <w:t>悬浮物</w:t>
            </w:r>
          </w:p>
        </w:tc>
        <w:tc>
          <w:tcPr>
            <w:tcW w:w="2001" w:type="dxa"/>
            <w:vAlign w:val="center"/>
          </w:tcPr>
          <w:p w:rsidR="00D13773" w:rsidRDefault="00D13773" w:rsidP="00D137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6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98</w:t>
            </w:r>
          </w:p>
        </w:tc>
        <w:tc>
          <w:tcPr>
            <w:tcW w:w="1788" w:type="dxa"/>
            <w:vAlign w:val="center"/>
          </w:tcPr>
          <w:p w:rsidR="00D13773" w:rsidRPr="004D5410" w:rsidRDefault="00D13773" w:rsidP="00D13773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  <w:tr w:rsidR="00DF6DFA" w:rsidRPr="004D5410" w:rsidTr="0078667D">
        <w:tc>
          <w:tcPr>
            <w:tcW w:w="2406" w:type="dxa"/>
            <w:vAlign w:val="center"/>
          </w:tcPr>
          <w:p w:rsidR="00DF6DFA" w:rsidRPr="004D5410" w:rsidRDefault="00D13773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粪大肠菌群</w:t>
            </w:r>
          </w:p>
        </w:tc>
        <w:tc>
          <w:tcPr>
            <w:tcW w:w="2001" w:type="dxa"/>
            <w:vAlign w:val="center"/>
          </w:tcPr>
          <w:p w:rsidR="00DF6DFA" w:rsidRDefault="00DF6DFA" w:rsidP="0078667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6" w:type="dxa"/>
            <w:vAlign w:val="center"/>
          </w:tcPr>
          <w:p w:rsidR="00DF6DFA" w:rsidRPr="004D5410" w:rsidRDefault="00D13773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93</w:t>
            </w:r>
          </w:p>
        </w:tc>
        <w:tc>
          <w:tcPr>
            <w:tcW w:w="1788" w:type="dxa"/>
            <w:vAlign w:val="center"/>
          </w:tcPr>
          <w:p w:rsidR="00DF6DFA" w:rsidRPr="004D5410" w:rsidRDefault="00DF6DFA" w:rsidP="0078667D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——</w:t>
            </w:r>
          </w:p>
        </w:tc>
      </w:tr>
    </w:tbl>
    <w:p w:rsidR="00D13773" w:rsidRDefault="00D13773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</w:p>
    <w:p w:rsidR="00DF6DFA" w:rsidRPr="004D5410" w:rsidRDefault="00DF6DFA" w:rsidP="00DF6DFA">
      <w:pPr>
        <w:spacing w:line="5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4D5410">
        <w:rPr>
          <w:rFonts w:eastAsia="仿宋_GB2312" w:hint="eastAsia"/>
          <w:b/>
          <w:sz w:val="28"/>
          <w:szCs w:val="28"/>
        </w:rPr>
        <w:t>五、总体状况</w:t>
      </w:r>
    </w:p>
    <w:p w:rsidR="00DF6DFA" w:rsidRPr="004D5410" w:rsidRDefault="008B6D8E" w:rsidP="008B6D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本年</w:t>
      </w:r>
      <w:r w:rsidR="00DF6DFA" w:rsidRPr="004D5410">
        <w:rPr>
          <w:rFonts w:eastAsia="仿宋_GB2312" w:hint="eastAsia"/>
          <w:sz w:val="28"/>
          <w:szCs w:val="28"/>
        </w:rPr>
        <w:t>度共监测</w:t>
      </w:r>
      <w:r w:rsidR="00D13773">
        <w:rPr>
          <w:rFonts w:eastAsia="仿宋_GB2312" w:hint="eastAsia"/>
          <w:sz w:val="28"/>
          <w:szCs w:val="28"/>
        </w:rPr>
        <w:t>4</w:t>
      </w:r>
      <w:r w:rsidR="00DF6DFA" w:rsidRPr="004D5410">
        <w:rPr>
          <w:rFonts w:eastAsia="仿宋_GB2312" w:hint="eastAsia"/>
          <w:sz w:val="28"/>
          <w:szCs w:val="28"/>
        </w:rPr>
        <w:t>家废气国控企业、</w:t>
      </w:r>
      <w:r w:rsidR="00D13773">
        <w:rPr>
          <w:rFonts w:eastAsia="仿宋_GB2312" w:hint="eastAsia"/>
          <w:sz w:val="28"/>
          <w:szCs w:val="28"/>
        </w:rPr>
        <w:t>9</w:t>
      </w:r>
      <w:r w:rsidR="00DF6DFA" w:rsidRPr="004D5410">
        <w:rPr>
          <w:rFonts w:eastAsia="仿宋_GB2312" w:hint="eastAsia"/>
          <w:sz w:val="28"/>
          <w:szCs w:val="28"/>
        </w:rPr>
        <w:t>家废水国控企业、</w:t>
      </w:r>
      <w:r w:rsidR="00DF6DFA">
        <w:rPr>
          <w:rFonts w:eastAsia="仿宋_GB2312" w:hint="eastAsia"/>
          <w:sz w:val="28"/>
          <w:szCs w:val="28"/>
        </w:rPr>
        <w:t>11</w:t>
      </w:r>
      <w:r w:rsidR="00DF6DFA" w:rsidRPr="004D5410">
        <w:rPr>
          <w:rFonts w:eastAsia="仿宋_GB2312" w:hint="eastAsia"/>
          <w:sz w:val="28"/>
          <w:szCs w:val="28"/>
        </w:rPr>
        <w:t>家污水处理厂</w:t>
      </w:r>
      <w:r w:rsidR="00DF6DFA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除</w:t>
      </w:r>
      <w:r w:rsidRPr="00B60469">
        <w:rPr>
          <w:rFonts w:eastAsia="仿宋_GB2312" w:hint="eastAsia"/>
          <w:sz w:val="28"/>
          <w:szCs w:val="28"/>
        </w:rPr>
        <w:t>英德海螺水泥有限责任公司</w:t>
      </w:r>
      <w:r w:rsidR="00146DC7">
        <w:rPr>
          <w:rFonts w:eastAsia="仿宋_GB2312" w:hint="eastAsia"/>
          <w:sz w:val="28"/>
          <w:szCs w:val="28"/>
        </w:rPr>
        <w:t>D</w:t>
      </w:r>
      <w:r w:rsidRPr="00B60469">
        <w:rPr>
          <w:rFonts w:eastAsia="仿宋_GB2312" w:hint="eastAsia"/>
          <w:sz w:val="28"/>
          <w:szCs w:val="28"/>
        </w:rPr>
        <w:t>线</w:t>
      </w:r>
      <w:r>
        <w:rPr>
          <w:rFonts w:eastAsia="仿宋_GB2312" w:hint="eastAsia"/>
          <w:sz w:val="28"/>
          <w:szCs w:val="28"/>
        </w:rPr>
        <w:t>第</w:t>
      </w:r>
      <w:r w:rsidR="00146DC7">
        <w:rPr>
          <w:rFonts w:eastAsia="仿宋_GB2312" w:hint="eastAsia"/>
          <w:sz w:val="28"/>
          <w:szCs w:val="28"/>
        </w:rPr>
        <w:t>二</w:t>
      </w:r>
      <w:r>
        <w:rPr>
          <w:rFonts w:eastAsia="仿宋_GB2312" w:hint="eastAsia"/>
          <w:sz w:val="28"/>
          <w:szCs w:val="28"/>
        </w:rPr>
        <w:t>季度</w:t>
      </w:r>
      <w:r w:rsidRPr="00B60469">
        <w:rPr>
          <w:rFonts w:eastAsia="仿宋_GB2312" w:hint="eastAsia"/>
          <w:sz w:val="28"/>
          <w:szCs w:val="28"/>
        </w:rPr>
        <w:t>停窑检修</w:t>
      </w:r>
      <w:r>
        <w:rPr>
          <w:rFonts w:eastAsia="仿宋_GB2312" w:hint="eastAsia"/>
          <w:sz w:val="28"/>
          <w:szCs w:val="28"/>
        </w:rPr>
        <w:t>、</w:t>
      </w:r>
      <w:r w:rsidR="00146DC7">
        <w:rPr>
          <w:rFonts w:eastAsia="仿宋_GB2312" w:hint="eastAsia"/>
          <w:sz w:val="28"/>
          <w:szCs w:val="28"/>
        </w:rPr>
        <w:t>龙塘污水厂第三季度临时性停产</w:t>
      </w:r>
      <w:r w:rsidR="00DF6DFA">
        <w:rPr>
          <w:rFonts w:eastAsia="仿宋_GB2312" w:hint="eastAsia"/>
          <w:sz w:val="28"/>
          <w:szCs w:val="28"/>
        </w:rPr>
        <w:t>未完成一年</w:t>
      </w:r>
      <w:r w:rsidR="00DF6DFA">
        <w:rPr>
          <w:rFonts w:eastAsia="仿宋_GB2312" w:hint="eastAsia"/>
          <w:sz w:val="28"/>
          <w:szCs w:val="28"/>
        </w:rPr>
        <w:t>4</w:t>
      </w:r>
      <w:r w:rsidR="00DF6DFA">
        <w:rPr>
          <w:rFonts w:eastAsia="仿宋_GB2312" w:hint="eastAsia"/>
          <w:sz w:val="28"/>
          <w:szCs w:val="28"/>
        </w:rPr>
        <w:t>次监测任务外，其余各企业</w:t>
      </w:r>
      <w:r>
        <w:rPr>
          <w:rFonts w:eastAsia="仿宋_GB2312" w:hint="eastAsia"/>
          <w:sz w:val="28"/>
          <w:szCs w:val="28"/>
        </w:rPr>
        <w:t>各生产线</w:t>
      </w:r>
      <w:r w:rsidR="00DF6DFA">
        <w:rPr>
          <w:rFonts w:eastAsia="仿宋_GB2312" w:hint="eastAsia"/>
          <w:sz w:val="28"/>
          <w:szCs w:val="28"/>
        </w:rPr>
        <w:t>均已完成一年</w:t>
      </w:r>
      <w:r w:rsidR="00DF6DFA">
        <w:rPr>
          <w:rFonts w:eastAsia="仿宋_GB2312" w:hint="eastAsia"/>
          <w:sz w:val="28"/>
          <w:szCs w:val="28"/>
        </w:rPr>
        <w:t>4</w:t>
      </w:r>
      <w:r w:rsidR="00DF6DFA">
        <w:rPr>
          <w:rFonts w:eastAsia="仿宋_GB2312" w:hint="eastAsia"/>
          <w:sz w:val="28"/>
          <w:szCs w:val="28"/>
        </w:rPr>
        <w:t>次监测任务</w:t>
      </w:r>
      <w:r w:rsidR="00146DC7">
        <w:rPr>
          <w:rFonts w:eastAsia="仿宋_GB2312" w:hint="eastAsia"/>
          <w:sz w:val="28"/>
          <w:szCs w:val="28"/>
        </w:rPr>
        <w:t>（其中</w:t>
      </w:r>
      <w:r w:rsidR="00146DC7" w:rsidRPr="00311643">
        <w:rPr>
          <w:rFonts w:eastAsia="仿宋_GB2312" w:hint="eastAsia"/>
          <w:sz w:val="28"/>
          <w:szCs w:val="28"/>
        </w:rPr>
        <w:t>广东清新水泥有限公司</w:t>
      </w:r>
      <w:r w:rsidR="00146DC7">
        <w:rPr>
          <w:rFonts w:eastAsia="仿宋_GB2312" w:hint="eastAsia"/>
          <w:sz w:val="28"/>
          <w:szCs w:val="28"/>
        </w:rPr>
        <w:t>、</w:t>
      </w:r>
      <w:r w:rsidR="00146DC7" w:rsidRPr="00311643">
        <w:rPr>
          <w:rFonts w:eastAsia="仿宋_GB2312" w:hint="eastAsia"/>
          <w:sz w:val="28"/>
          <w:szCs w:val="28"/>
        </w:rPr>
        <w:t>清远市益丰染织有限公司、清远千百丽纺织印染有限公司、清远市恒丰泰染整企业有限公司、广东兆联纺织有限公司、同进（英德）纺织品有限公司</w:t>
      </w:r>
      <w:r w:rsidR="00146DC7">
        <w:rPr>
          <w:rFonts w:eastAsia="仿宋_GB2312" w:hint="eastAsia"/>
          <w:sz w:val="28"/>
          <w:szCs w:val="28"/>
        </w:rPr>
        <w:t>等</w:t>
      </w:r>
      <w:r w:rsidR="00146DC7">
        <w:rPr>
          <w:rFonts w:eastAsia="仿宋_GB2312" w:hint="eastAsia"/>
          <w:sz w:val="28"/>
          <w:szCs w:val="28"/>
        </w:rPr>
        <w:t>6</w:t>
      </w:r>
      <w:r w:rsidR="00146DC7">
        <w:rPr>
          <w:rFonts w:eastAsia="仿宋_GB2312" w:hint="eastAsia"/>
          <w:sz w:val="28"/>
          <w:szCs w:val="28"/>
        </w:rPr>
        <w:t>家企业为</w:t>
      </w:r>
      <w:r w:rsidR="00146DC7">
        <w:rPr>
          <w:rFonts w:eastAsia="仿宋_GB2312" w:hint="eastAsia"/>
          <w:sz w:val="28"/>
          <w:szCs w:val="28"/>
        </w:rPr>
        <w:t>2013</w:t>
      </w:r>
      <w:r w:rsidR="00146DC7">
        <w:rPr>
          <w:rFonts w:eastAsia="仿宋_GB2312" w:hint="eastAsia"/>
          <w:sz w:val="28"/>
          <w:szCs w:val="28"/>
        </w:rPr>
        <w:t>年第二季度新增国控重点源企业，均已完成</w:t>
      </w:r>
      <w:r w:rsidR="00146DC7">
        <w:rPr>
          <w:rFonts w:eastAsia="仿宋_GB2312" w:hint="eastAsia"/>
          <w:sz w:val="28"/>
          <w:szCs w:val="28"/>
        </w:rPr>
        <w:t>3</w:t>
      </w:r>
      <w:r w:rsidR="00146DC7">
        <w:rPr>
          <w:rFonts w:eastAsia="仿宋_GB2312" w:hint="eastAsia"/>
          <w:sz w:val="28"/>
          <w:szCs w:val="28"/>
        </w:rPr>
        <w:t>次监测任务）</w:t>
      </w:r>
      <w:r w:rsidR="00DF6DFA">
        <w:rPr>
          <w:rFonts w:eastAsia="仿宋_GB2312" w:hint="eastAsia"/>
          <w:sz w:val="28"/>
          <w:szCs w:val="28"/>
        </w:rPr>
        <w:t>。</w:t>
      </w:r>
    </w:p>
    <w:p w:rsidR="00DF6DFA" w:rsidRPr="004D5410" w:rsidRDefault="00DF6DFA" w:rsidP="00DF6DFA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本年</w:t>
      </w:r>
      <w:r w:rsidRPr="004D5410">
        <w:rPr>
          <w:rFonts w:eastAsia="仿宋_GB2312" w:hint="eastAsia"/>
          <w:sz w:val="28"/>
          <w:szCs w:val="28"/>
        </w:rPr>
        <w:t>度共监测</w:t>
      </w:r>
      <w:r w:rsidR="00146DC7">
        <w:rPr>
          <w:rFonts w:eastAsia="仿宋_GB2312" w:hint="eastAsia"/>
          <w:sz w:val="28"/>
          <w:szCs w:val="28"/>
        </w:rPr>
        <w:t>9</w:t>
      </w:r>
      <w:r w:rsidRPr="004D5410">
        <w:rPr>
          <w:rFonts w:eastAsia="仿宋_GB2312" w:hint="eastAsia"/>
          <w:sz w:val="28"/>
          <w:szCs w:val="28"/>
        </w:rPr>
        <w:t>家废水国控企业</w:t>
      </w:r>
      <w:r w:rsidR="00146DC7">
        <w:rPr>
          <w:rFonts w:eastAsia="仿宋_GB2312" w:hint="eastAsia"/>
          <w:sz w:val="28"/>
          <w:szCs w:val="28"/>
        </w:rPr>
        <w:t>，年</w:t>
      </w:r>
      <w:r w:rsidRPr="004D5410">
        <w:rPr>
          <w:rFonts w:eastAsia="仿宋_GB2312" w:hint="eastAsia"/>
          <w:sz w:val="28"/>
          <w:szCs w:val="28"/>
        </w:rPr>
        <w:t>平均排放达标率为</w:t>
      </w:r>
      <w:r w:rsidRPr="004D5410">
        <w:rPr>
          <w:rFonts w:eastAsia="仿宋_GB2312" w:hint="eastAsia"/>
          <w:sz w:val="28"/>
          <w:szCs w:val="28"/>
        </w:rPr>
        <w:t>100%</w:t>
      </w:r>
      <w:r w:rsidRPr="004D5410">
        <w:rPr>
          <w:rFonts w:eastAsia="仿宋_GB2312" w:hint="eastAsia"/>
          <w:sz w:val="28"/>
          <w:szCs w:val="28"/>
        </w:rPr>
        <w:t>，</w:t>
      </w:r>
      <w:r w:rsidRPr="004D5410">
        <w:rPr>
          <w:rFonts w:eastAsia="仿宋_GB2312" w:hint="eastAsia"/>
          <w:sz w:val="28"/>
          <w:szCs w:val="28"/>
        </w:rPr>
        <w:lastRenderedPageBreak/>
        <w:t>其中，监测因子全部排放达标的占</w:t>
      </w:r>
      <w:r w:rsidRPr="004D5410">
        <w:rPr>
          <w:rFonts w:eastAsia="仿宋_GB2312" w:hint="eastAsia"/>
          <w:sz w:val="28"/>
          <w:szCs w:val="28"/>
        </w:rPr>
        <w:t>100%</w:t>
      </w:r>
      <w:r w:rsidRPr="004D5410">
        <w:rPr>
          <w:rFonts w:eastAsia="仿宋_GB2312" w:hint="eastAsia"/>
          <w:sz w:val="28"/>
          <w:szCs w:val="28"/>
        </w:rPr>
        <w:t>；排放不达标的占</w:t>
      </w:r>
      <w:r w:rsidRPr="004D5410">
        <w:rPr>
          <w:rFonts w:eastAsia="仿宋_GB2312" w:hint="eastAsia"/>
          <w:sz w:val="28"/>
          <w:szCs w:val="28"/>
        </w:rPr>
        <w:t>0%</w:t>
      </w:r>
      <w:r w:rsidRPr="004D5410">
        <w:rPr>
          <w:rFonts w:eastAsia="仿宋_GB2312" w:hint="eastAsia"/>
          <w:sz w:val="28"/>
          <w:szCs w:val="28"/>
        </w:rPr>
        <w:t>。</w:t>
      </w:r>
    </w:p>
    <w:p w:rsidR="00DF6DFA" w:rsidRPr="004D5410" w:rsidRDefault="00DF6DFA" w:rsidP="00DF6DFA">
      <w:pPr>
        <w:spacing w:line="580" w:lineRule="exact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本年</w:t>
      </w:r>
      <w:r w:rsidRPr="004D5410">
        <w:rPr>
          <w:rFonts w:eastAsia="仿宋_GB2312" w:hint="eastAsia"/>
          <w:sz w:val="28"/>
          <w:szCs w:val="28"/>
        </w:rPr>
        <w:t>度共监测</w:t>
      </w:r>
      <w:r w:rsidR="00146DC7">
        <w:rPr>
          <w:rFonts w:eastAsia="仿宋_GB2312" w:hint="eastAsia"/>
          <w:sz w:val="28"/>
          <w:szCs w:val="28"/>
        </w:rPr>
        <w:t>4</w:t>
      </w:r>
      <w:r w:rsidRPr="004D5410">
        <w:rPr>
          <w:rFonts w:eastAsia="仿宋_GB2312" w:hint="eastAsia"/>
          <w:sz w:val="28"/>
          <w:szCs w:val="28"/>
        </w:rPr>
        <w:t>家废气国控企业，</w:t>
      </w:r>
      <w:r w:rsidR="00146DC7">
        <w:rPr>
          <w:rFonts w:eastAsia="仿宋_GB2312" w:hint="eastAsia"/>
          <w:sz w:val="28"/>
          <w:szCs w:val="28"/>
        </w:rPr>
        <w:t>年</w:t>
      </w:r>
      <w:r w:rsidRPr="004D5410">
        <w:rPr>
          <w:rFonts w:eastAsia="仿宋_GB2312" w:hint="eastAsia"/>
          <w:sz w:val="28"/>
          <w:szCs w:val="28"/>
        </w:rPr>
        <w:t>平均排放达标率为</w:t>
      </w:r>
      <w:r w:rsidR="003E2722">
        <w:rPr>
          <w:rFonts w:eastAsia="仿宋_GB2312" w:hint="eastAsia"/>
          <w:sz w:val="28"/>
          <w:szCs w:val="28"/>
        </w:rPr>
        <w:t>90</w:t>
      </w:r>
      <w:r w:rsidRPr="004D5410"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，其中，监测因子全部排放达标的占</w:t>
      </w:r>
      <w:r w:rsidR="003E2722">
        <w:rPr>
          <w:rFonts w:eastAsia="仿宋_GB2312" w:hint="eastAsia"/>
          <w:sz w:val="28"/>
          <w:szCs w:val="28"/>
        </w:rPr>
        <w:t>90</w:t>
      </w:r>
      <w:r w:rsidRPr="004D5410"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；排放不达标的占</w:t>
      </w:r>
      <w:r w:rsidR="003E2722">
        <w:rPr>
          <w:rFonts w:eastAsia="仿宋_GB2312" w:hint="eastAsia"/>
          <w:sz w:val="28"/>
          <w:szCs w:val="28"/>
        </w:rPr>
        <w:t>10</w:t>
      </w:r>
      <w:r w:rsidRPr="004D5410"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。</w:t>
      </w:r>
    </w:p>
    <w:p w:rsidR="00DF6DFA" w:rsidRPr="004D5410" w:rsidRDefault="00DF6DFA" w:rsidP="00DF6DFA">
      <w:pPr>
        <w:spacing w:line="580" w:lineRule="exact"/>
        <w:rPr>
          <w:rFonts w:eastAsia="仿宋_GB2312"/>
          <w:sz w:val="28"/>
          <w:szCs w:val="28"/>
        </w:rPr>
      </w:pPr>
      <w:r w:rsidRPr="004D5410"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本年</w:t>
      </w:r>
      <w:r w:rsidRPr="004D5410">
        <w:rPr>
          <w:rFonts w:eastAsia="仿宋_GB2312" w:hint="eastAsia"/>
          <w:sz w:val="28"/>
          <w:szCs w:val="28"/>
        </w:rPr>
        <w:t>度共监测</w:t>
      </w:r>
      <w:r>
        <w:rPr>
          <w:rFonts w:eastAsia="仿宋_GB2312" w:hint="eastAsia"/>
          <w:sz w:val="28"/>
          <w:szCs w:val="28"/>
        </w:rPr>
        <w:t>11</w:t>
      </w:r>
      <w:r w:rsidRPr="004D5410">
        <w:rPr>
          <w:rFonts w:eastAsia="仿宋_GB2312" w:hint="eastAsia"/>
          <w:sz w:val="28"/>
          <w:szCs w:val="28"/>
        </w:rPr>
        <w:t>家污水处理厂，</w:t>
      </w:r>
      <w:r w:rsidR="00146DC7">
        <w:rPr>
          <w:rFonts w:eastAsia="仿宋_GB2312" w:hint="eastAsia"/>
          <w:sz w:val="28"/>
          <w:szCs w:val="28"/>
        </w:rPr>
        <w:t>年</w:t>
      </w:r>
      <w:r w:rsidRPr="004D5410">
        <w:rPr>
          <w:rFonts w:eastAsia="仿宋_GB2312" w:hint="eastAsia"/>
          <w:sz w:val="28"/>
          <w:szCs w:val="28"/>
        </w:rPr>
        <w:t>平均排放达标率为</w:t>
      </w:r>
      <w:r w:rsidR="003E2722">
        <w:rPr>
          <w:rFonts w:eastAsia="仿宋_GB2312" w:hint="eastAsia"/>
          <w:sz w:val="28"/>
          <w:szCs w:val="28"/>
        </w:rPr>
        <w:t>93</w:t>
      </w:r>
      <w:r w:rsidRPr="004D5410"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，其中，监测因子全部排放达标的占</w:t>
      </w:r>
      <w:r w:rsidR="003E2722">
        <w:rPr>
          <w:rFonts w:eastAsia="仿宋_GB2312" w:hint="eastAsia"/>
          <w:sz w:val="28"/>
          <w:szCs w:val="28"/>
        </w:rPr>
        <w:t>93</w:t>
      </w:r>
      <w:r w:rsidRPr="004D5410"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；不达标的占</w:t>
      </w:r>
      <w:r w:rsidR="003E2722"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%</w:t>
      </w:r>
      <w:r w:rsidRPr="004D5410">
        <w:rPr>
          <w:rFonts w:eastAsia="仿宋_GB2312" w:hint="eastAsia"/>
          <w:sz w:val="28"/>
          <w:szCs w:val="28"/>
        </w:rPr>
        <w:t>。</w:t>
      </w:r>
    </w:p>
    <w:p w:rsidR="009F4F6F" w:rsidRPr="00DF6DFA" w:rsidRDefault="009F4F6F" w:rsidP="00DF6DFA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9F4F6F" w:rsidRPr="00DF6DFA" w:rsidSect="0025478C">
      <w:headerReference w:type="default" r:id="rId7"/>
      <w:footerReference w:type="even" r:id="rId8"/>
      <w:footerReference w:type="default" r:id="rId9"/>
      <w:pgSz w:w="11906" w:h="16838"/>
      <w:pgMar w:top="1440" w:right="1758" w:bottom="1440" w:left="175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21" w:rsidRDefault="00965821">
      <w:r>
        <w:separator/>
      </w:r>
    </w:p>
  </w:endnote>
  <w:endnote w:type="continuationSeparator" w:id="1">
    <w:p w:rsidR="00965821" w:rsidRDefault="0096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39" w:rsidRDefault="00334941" w:rsidP="004E2F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3B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B39" w:rsidRDefault="00DE3B39" w:rsidP="0025478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39" w:rsidRDefault="00334941" w:rsidP="004E2F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3B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5130">
      <w:rPr>
        <w:rStyle w:val="a6"/>
        <w:noProof/>
      </w:rPr>
      <w:t>5</w:t>
    </w:r>
    <w:r>
      <w:rPr>
        <w:rStyle w:val="a6"/>
      </w:rPr>
      <w:fldChar w:fldCharType="end"/>
    </w:r>
  </w:p>
  <w:p w:rsidR="00DE3B39" w:rsidRDefault="00DE3B39" w:rsidP="002547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21" w:rsidRDefault="00965821">
      <w:r>
        <w:separator/>
      </w:r>
    </w:p>
  </w:footnote>
  <w:footnote w:type="continuationSeparator" w:id="1">
    <w:p w:rsidR="00965821" w:rsidRDefault="00965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39" w:rsidRDefault="00DE3B39" w:rsidP="00BA24A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57D"/>
    <w:multiLevelType w:val="hybridMultilevel"/>
    <w:tmpl w:val="030EABE4"/>
    <w:lvl w:ilvl="0" w:tplc="6F5826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D2661"/>
    <w:multiLevelType w:val="hybridMultilevel"/>
    <w:tmpl w:val="3E2EC8C2"/>
    <w:lvl w:ilvl="0" w:tplc="4126A7D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9F1"/>
    <w:rsid w:val="00034211"/>
    <w:rsid w:val="00036C3D"/>
    <w:rsid w:val="00041A70"/>
    <w:rsid w:val="00045897"/>
    <w:rsid w:val="0005597A"/>
    <w:rsid w:val="00065751"/>
    <w:rsid w:val="000B4369"/>
    <w:rsid w:val="000C6CB0"/>
    <w:rsid w:val="000D21C5"/>
    <w:rsid w:val="000E410D"/>
    <w:rsid w:val="0010193E"/>
    <w:rsid w:val="00101BB8"/>
    <w:rsid w:val="0010416D"/>
    <w:rsid w:val="00107A94"/>
    <w:rsid w:val="00117B9E"/>
    <w:rsid w:val="001257D9"/>
    <w:rsid w:val="00146DC7"/>
    <w:rsid w:val="00153DE2"/>
    <w:rsid w:val="00173CAF"/>
    <w:rsid w:val="0017455A"/>
    <w:rsid w:val="00187340"/>
    <w:rsid w:val="0019329C"/>
    <w:rsid w:val="00195130"/>
    <w:rsid w:val="001A4F25"/>
    <w:rsid w:val="001B29FA"/>
    <w:rsid w:val="001B62ED"/>
    <w:rsid w:val="001D010C"/>
    <w:rsid w:val="0020233B"/>
    <w:rsid w:val="00206633"/>
    <w:rsid w:val="00215EF1"/>
    <w:rsid w:val="002162D9"/>
    <w:rsid w:val="0025478C"/>
    <w:rsid w:val="00256B31"/>
    <w:rsid w:val="00257D03"/>
    <w:rsid w:val="00281158"/>
    <w:rsid w:val="00297FB4"/>
    <w:rsid w:val="002C5A73"/>
    <w:rsid w:val="002D63A2"/>
    <w:rsid w:val="002F46A0"/>
    <w:rsid w:val="00307FB7"/>
    <w:rsid w:val="00312919"/>
    <w:rsid w:val="00314E7E"/>
    <w:rsid w:val="0031787E"/>
    <w:rsid w:val="00320C3E"/>
    <w:rsid w:val="00334941"/>
    <w:rsid w:val="003418B5"/>
    <w:rsid w:val="003578D2"/>
    <w:rsid w:val="003712FD"/>
    <w:rsid w:val="00372E6F"/>
    <w:rsid w:val="00376FC0"/>
    <w:rsid w:val="003A1B5A"/>
    <w:rsid w:val="003A50BF"/>
    <w:rsid w:val="003A55CC"/>
    <w:rsid w:val="003E1960"/>
    <w:rsid w:val="003E2722"/>
    <w:rsid w:val="00423235"/>
    <w:rsid w:val="00441707"/>
    <w:rsid w:val="00445B64"/>
    <w:rsid w:val="00452AF5"/>
    <w:rsid w:val="0046084F"/>
    <w:rsid w:val="00462874"/>
    <w:rsid w:val="004629EF"/>
    <w:rsid w:val="00481DFE"/>
    <w:rsid w:val="0049336C"/>
    <w:rsid w:val="004A0806"/>
    <w:rsid w:val="004D4FD5"/>
    <w:rsid w:val="004E2F08"/>
    <w:rsid w:val="004E46E7"/>
    <w:rsid w:val="004F4FFB"/>
    <w:rsid w:val="004F72B8"/>
    <w:rsid w:val="00504F4B"/>
    <w:rsid w:val="00530789"/>
    <w:rsid w:val="0053168B"/>
    <w:rsid w:val="005331BF"/>
    <w:rsid w:val="00537119"/>
    <w:rsid w:val="00555163"/>
    <w:rsid w:val="00564C3B"/>
    <w:rsid w:val="00574B60"/>
    <w:rsid w:val="00582627"/>
    <w:rsid w:val="005951F9"/>
    <w:rsid w:val="005A39A0"/>
    <w:rsid w:val="005B03CD"/>
    <w:rsid w:val="005B1B2C"/>
    <w:rsid w:val="005B1C4A"/>
    <w:rsid w:val="005B5786"/>
    <w:rsid w:val="005B58D6"/>
    <w:rsid w:val="005C1C88"/>
    <w:rsid w:val="005D1F88"/>
    <w:rsid w:val="005D332D"/>
    <w:rsid w:val="005F52E8"/>
    <w:rsid w:val="00601BF1"/>
    <w:rsid w:val="0060455E"/>
    <w:rsid w:val="006373A8"/>
    <w:rsid w:val="006464F5"/>
    <w:rsid w:val="006A2538"/>
    <w:rsid w:val="006B4086"/>
    <w:rsid w:val="006C22CD"/>
    <w:rsid w:val="006D4040"/>
    <w:rsid w:val="006E3F92"/>
    <w:rsid w:val="006E4C3E"/>
    <w:rsid w:val="006E504A"/>
    <w:rsid w:val="006F0D77"/>
    <w:rsid w:val="006F3BDD"/>
    <w:rsid w:val="00700821"/>
    <w:rsid w:val="00701433"/>
    <w:rsid w:val="00710C17"/>
    <w:rsid w:val="0072192D"/>
    <w:rsid w:val="00737379"/>
    <w:rsid w:val="00747BBF"/>
    <w:rsid w:val="00751E22"/>
    <w:rsid w:val="00760D11"/>
    <w:rsid w:val="00762060"/>
    <w:rsid w:val="007808FD"/>
    <w:rsid w:val="0078667D"/>
    <w:rsid w:val="007B6619"/>
    <w:rsid w:val="007C0843"/>
    <w:rsid w:val="007C1994"/>
    <w:rsid w:val="007F5E9E"/>
    <w:rsid w:val="007F7B57"/>
    <w:rsid w:val="00831D9D"/>
    <w:rsid w:val="008443C4"/>
    <w:rsid w:val="008549C6"/>
    <w:rsid w:val="00867028"/>
    <w:rsid w:val="0088324B"/>
    <w:rsid w:val="008A2348"/>
    <w:rsid w:val="008B5D8B"/>
    <w:rsid w:val="008B6D8E"/>
    <w:rsid w:val="008C57CE"/>
    <w:rsid w:val="008D70CF"/>
    <w:rsid w:val="008E1FC3"/>
    <w:rsid w:val="008F5627"/>
    <w:rsid w:val="008F7218"/>
    <w:rsid w:val="009009F7"/>
    <w:rsid w:val="009109F1"/>
    <w:rsid w:val="0091413A"/>
    <w:rsid w:val="00940FC2"/>
    <w:rsid w:val="0095616C"/>
    <w:rsid w:val="009617AA"/>
    <w:rsid w:val="00962D77"/>
    <w:rsid w:val="00965821"/>
    <w:rsid w:val="009671B7"/>
    <w:rsid w:val="009907E3"/>
    <w:rsid w:val="009A1BC0"/>
    <w:rsid w:val="009A4765"/>
    <w:rsid w:val="009C5C76"/>
    <w:rsid w:val="009E36AA"/>
    <w:rsid w:val="009E412C"/>
    <w:rsid w:val="009E6B41"/>
    <w:rsid w:val="009F4F6F"/>
    <w:rsid w:val="00A022DB"/>
    <w:rsid w:val="00A05B0D"/>
    <w:rsid w:val="00A0719E"/>
    <w:rsid w:val="00A1657B"/>
    <w:rsid w:val="00A26677"/>
    <w:rsid w:val="00A620CE"/>
    <w:rsid w:val="00A64594"/>
    <w:rsid w:val="00A72C1E"/>
    <w:rsid w:val="00AA6100"/>
    <w:rsid w:val="00AB1EA1"/>
    <w:rsid w:val="00AB7FCC"/>
    <w:rsid w:val="00AD595E"/>
    <w:rsid w:val="00AF2CE3"/>
    <w:rsid w:val="00AF43DA"/>
    <w:rsid w:val="00AF4603"/>
    <w:rsid w:val="00B025F2"/>
    <w:rsid w:val="00B16C83"/>
    <w:rsid w:val="00B30546"/>
    <w:rsid w:val="00B3486C"/>
    <w:rsid w:val="00B4466F"/>
    <w:rsid w:val="00B5513E"/>
    <w:rsid w:val="00B57E10"/>
    <w:rsid w:val="00B662C9"/>
    <w:rsid w:val="00B756D3"/>
    <w:rsid w:val="00B91E3A"/>
    <w:rsid w:val="00BA24A7"/>
    <w:rsid w:val="00BA5064"/>
    <w:rsid w:val="00BB7F1E"/>
    <w:rsid w:val="00BC3092"/>
    <w:rsid w:val="00BC6C98"/>
    <w:rsid w:val="00BE35B7"/>
    <w:rsid w:val="00C03555"/>
    <w:rsid w:val="00C1414E"/>
    <w:rsid w:val="00C16DE2"/>
    <w:rsid w:val="00C17E84"/>
    <w:rsid w:val="00C33C62"/>
    <w:rsid w:val="00C3655B"/>
    <w:rsid w:val="00C4531A"/>
    <w:rsid w:val="00C744F3"/>
    <w:rsid w:val="00C91B18"/>
    <w:rsid w:val="00CA6C91"/>
    <w:rsid w:val="00CA734B"/>
    <w:rsid w:val="00CE68CF"/>
    <w:rsid w:val="00CE7D13"/>
    <w:rsid w:val="00CF5363"/>
    <w:rsid w:val="00D030E0"/>
    <w:rsid w:val="00D0529F"/>
    <w:rsid w:val="00D13773"/>
    <w:rsid w:val="00D54E18"/>
    <w:rsid w:val="00D661CC"/>
    <w:rsid w:val="00D7556D"/>
    <w:rsid w:val="00D84B8E"/>
    <w:rsid w:val="00DD5F5F"/>
    <w:rsid w:val="00DE3B39"/>
    <w:rsid w:val="00DF525D"/>
    <w:rsid w:val="00DF6DFA"/>
    <w:rsid w:val="00E0406E"/>
    <w:rsid w:val="00E16B42"/>
    <w:rsid w:val="00E36894"/>
    <w:rsid w:val="00E46AE0"/>
    <w:rsid w:val="00E54013"/>
    <w:rsid w:val="00E62C42"/>
    <w:rsid w:val="00E64DDE"/>
    <w:rsid w:val="00E663F2"/>
    <w:rsid w:val="00E73355"/>
    <w:rsid w:val="00E74783"/>
    <w:rsid w:val="00E90717"/>
    <w:rsid w:val="00E947F3"/>
    <w:rsid w:val="00EB52E2"/>
    <w:rsid w:val="00EE521A"/>
    <w:rsid w:val="00EF242C"/>
    <w:rsid w:val="00F06E0A"/>
    <w:rsid w:val="00F13112"/>
    <w:rsid w:val="00F16574"/>
    <w:rsid w:val="00F2747A"/>
    <w:rsid w:val="00F426CB"/>
    <w:rsid w:val="00F47A9D"/>
    <w:rsid w:val="00F55A88"/>
    <w:rsid w:val="00F77993"/>
    <w:rsid w:val="00F8201A"/>
    <w:rsid w:val="00F84C55"/>
    <w:rsid w:val="00F86431"/>
    <w:rsid w:val="00F902DD"/>
    <w:rsid w:val="00F978E2"/>
    <w:rsid w:val="00FC277F"/>
    <w:rsid w:val="00FD201B"/>
    <w:rsid w:val="00FD5AAA"/>
    <w:rsid w:val="00F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09F1"/>
    <w:pPr>
      <w:ind w:leftChars="2500" w:left="100"/>
    </w:pPr>
  </w:style>
  <w:style w:type="table" w:styleId="a4">
    <w:name w:val="Table Grid"/>
    <w:basedOn w:val="a1"/>
    <w:rsid w:val="007008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5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5478C"/>
  </w:style>
  <w:style w:type="paragraph" w:styleId="a7">
    <w:name w:val="header"/>
    <w:basedOn w:val="a"/>
    <w:rsid w:val="00CA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E73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395</Words>
  <Characters>2252</Characters>
  <Application>Microsoft Office Word</Application>
  <DocSecurity>0</DocSecurity>
  <Lines>18</Lines>
  <Paragraphs>5</Paragraphs>
  <ScaleCrop>false</ScaleCrop>
  <Company>WWW.YlmF.CoM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阳江市国控重点污染源监督性监测报告</dc:title>
  <dc:subject/>
  <dc:creator>雨林木风</dc:creator>
  <cp:keywords/>
  <dc:description/>
  <cp:lastModifiedBy>黄艳婷</cp:lastModifiedBy>
  <cp:revision>6</cp:revision>
  <cp:lastPrinted>2013-12-11T08:52:00Z</cp:lastPrinted>
  <dcterms:created xsi:type="dcterms:W3CDTF">2010-12-11T01:44:00Z</dcterms:created>
  <dcterms:modified xsi:type="dcterms:W3CDTF">2013-12-11T08:53:00Z</dcterms:modified>
</cp:coreProperties>
</file>