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56" w:rsidRDefault="00681456" w:rsidP="00681456">
      <w:pPr>
        <w:jc w:val="center"/>
        <w:rPr>
          <w:b/>
          <w:bCs/>
          <w:sz w:val="32"/>
          <w:szCs w:val="32"/>
        </w:rPr>
      </w:pPr>
      <w:r>
        <w:rPr>
          <w:rFonts w:hint="eastAsia"/>
          <w:b/>
          <w:bCs/>
          <w:sz w:val="32"/>
          <w:szCs w:val="32"/>
        </w:rPr>
        <w:t>清远市科技成果登记公示</w:t>
      </w:r>
    </w:p>
    <w:p w:rsidR="00681456" w:rsidRDefault="00D538E6" w:rsidP="00F504F0">
      <w:pPr>
        <w:ind w:left="6720" w:hangingChars="2400" w:hanging="6720"/>
        <w:rPr>
          <w:sz w:val="28"/>
          <w:szCs w:val="28"/>
        </w:rPr>
      </w:pPr>
      <w:r>
        <w:rPr>
          <w:rFonts w:hint="eastAsia"/>
          <w:sz w:val="28"/>
          <w:szCs w:val="28"/>
        </w:rPr>
        <w:t xml:space="preserve"> </w:t>
      </w:r>
      <w:r w:rsidR="00532926">
        <w:rPr>
          <w:rFonts w:hint="eastAsia"/>
          <w:sz w:val="28"/>
          <w:szCs w:val="28"/>
        </w:rPr>
        <w:t xml:space="preserve">        </w:t>
      </w:r>
      <w:r w:rsidR="00681456">
        <w:rPr>
          <w:rFonts w:hint="eastAsia"/>
          <w:sz w:val="28"/>
          <w:szCs w:val="28"/>
        </w:rPr>
        <w:t xml:space="preserve">                                    </w:t>
      </w:r>
      <w:r w:rsidR="008D195F">
        <w:rPr>
          <w:rFonts w:hint="eastAsia"/>
          <w:sz w:val="28"/>
          <w:szCs w:val="28"/>
        </w:rPr>
        <w:t xml:space="preserve">  </w:t>
      </w:r>
      <w:r w:rsidR="00681456">
        <w:rPr>
          <w:rFonts w:hint="eastAsia"/>
          <w:sz w:val="28"/>
          <w:szCs w:val="28"/>
        </w:rPr>
        <w:t xml:space="preserve">  </w:t>
      </w:r>
      <w:r w:rsidR="00BF36E7">
        <w:rPr>
          <w:rFonts w:hint="eastAsia"/>
          <w:sz w:val="28"/>
          <w:szCs w:val="28"/>
        </w:rPr>
        <w:t>201</w:t>
      </w:r>
      <w:r w:rsidR="009D3372">
        <w:rPr>
          <w:rFonts w:hint="eastAsia"/>
          <w:sz w:val="28"/>
          <w:szCs w:val="28"/>
        </w:rPr>
        <w:t>6</w:t>
      </w:r>
      <w:r w:rsidR="00BF36E7">
        <w:rPr>
          <w:rFonts w:hint="eastAsia"/>
          <w:sz w:val="28"/>
          <w:szCs w:val="28"/>
        </w:rPr>
        <w:t>-</w:t>
      </w:r>
      <w:r w:rsidR="00F95E5B">
        <w:rPr>
          <w:rFonts w:hint="eastAsia"/>
          <w:sz w:val="28"/>
          <w:szCs w:val="28"/>
        </w:rPr>
        <w:t>5</w:t>
      </w:r>
      <w:r w:rsidR="00BF36E7">
        <w:rPr>
          <w:rFonts w:hint="eastAsia"/>
          <w:sz w:val="28"/>
          <w:szCs w:val="28"/>
        </w:rPr>
        <w:t>-</w:t>
      </w:r>
      <w:r w:rsidR="00EA0451">
        <w:rPr>
          <w:rFonts w:hint="eastAsia"/>
          <w:sz w:val="28"/>
          <w:szCs w:val="28"/>
        </w:rPr>
        <w:t>23</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2083"/>
        <w:gridCol w:w="2577"/>
      </w:tblGrid>
      <w:tr w:rsidR="00681456" w:rsidTr="00BB282D">
        <w:trPr>
          <w:trHeight w:val="589"/>
        </w:trPr>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成果拟</w:t>
            </w:r>
            <w:r w:rsidRPr="00E95874">
              <w:rPr>
                <w:rFonts w:asciiTheme="minorEastAsia" w:eastAsiaTheme="minorEastAsia" w:hAnsiTheme="minorEastAsia"/>
                <w:sz w:val="24"/>
                <w:szCs w:val="24"/>
              </w:rPr>
              <w:t>登记号</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681456" w:rsidP="00EA045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清科成登字201</w:t>
            </w:r>
            <w:r w:rsidR="009D3372">
              <w:rPr>
                <w:rFonts w:asciiTheme="minorEastAsia" w:eastAsiaTheme="minorEastAsia" w:hAnsiTheme="minorEastAsia" w:hint="eastAsia"/>
                <w:sz w:val="24"/>
                <w:szCs w:val="24"/>
              </w:rPr>
              <w:t>60</w:t>
            </w:r>
            <w:r w:rsidR="00A44631">
              <w:rPr>
                <w:rFonts w:asciiTheme="minorEastAsia" w:eastAsiaTheme="minorEastAsia" w:hAnsiTheme="minorEastAsia" w:hint="eastAsia"/>
                <w:sz w:val="24"/>
                <w:szCs w:val="24"/>
              </w:rPr>
              <w:t>1</w:t>
            </w:r>
            <w:r w:rsidR="00EA0451">
              <w:rPr>
                <w:rFonts w:asciiTheme="minorEastAsia" w:eastAsiaTheme="minorEastAsia" w:hAnsiTheme="minorEastAsia" w:hint="eastAsia"/>
                <w:sz w:val="24"/>
                <w:szCs w:val="24"/>
              </w:rPr>
              <w:t>3</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登记日期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EA045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9D3372">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F95E5B">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EA0451">
              <w:rPr>
                <w:rFonts w:asciiTheme="minorEastAsia" w:eastAsiaTheme="minorEastAsia" w:hAnsiTheme="minorEastAsia" w:hint="eastAsia"/>
                <w:sz w:val="24"/>
                <w:szCs w:val="24"/>
              </w:rPr>
              <w:t>23</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成果名称</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EA0451" w:rsidP="00E73BA7">
            <w:pPr>
              <w:spacing w:line="500" w:lineRule="exact"/>
              <w:jc w:val="center"/>
              <w:rPr>
                <w:rFonts w:asciiTheme="minorEastAsia" w:eastAsiaTheme="minorEastAsia" w:hAnsiTheme="minorEastAsia"/>
                <w:sz w:val="24"/>
                <w:szCs w:val="24"/>
              </w:rPr>
            </w:pPr>
            <w:r w:rsidRPr="00EA0451">
              <w:rPr>
                <w:rFonts w:asciiTheme="minorEastAsia" w:eastAsiaTheme="minorEastAsia" w:hAnsiTheme="minorEastAsia" w:hint="eastAsia"/>
                <w:sz w:val="24"/>
                <w:szCs w:val="24"/>
              </w:rPr>
              <w:t>一种一元或多元气凝胶隔热材料及其制备方法</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成果状态</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公示中</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完成单位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DC09ED" w:rsidP="00E73BA7">
            <w:pPr>
              <w:spacing w:line="500" w:lineRule="exact"/>
              <w:jc w:val="center"/>
              <w:rPr>
                <w:rFonts w:asciiTheme="minorEastAsia" w:eastAsiaTheme="minorEastAsia" w:hAnsiTheme="minorEastAsia"/>
                <w:sz w:val="24"/>
                <w:szCs w:val="24"/>
              </w:rPr>
            </w:pPr>
            <w:r w:rsidRPr="00DC09ED">
              <w:rPr>
                <w:rFonts w:asciiTheme="minorEastAsia" w:eastAsiaTheme="minorEastAsia" w:hAnsiTheme="minorEastAsia" w:hint="eastAsia"/>
                <w:sz w:val="24"/>
                <w:szCs w:val="24"/>
              </w:rPr>
              <w:t>清远市妇幼保健院</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研究人员</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EA0451" w:rsidP="00F95E5B">
            <w:pPr>
              <w:spacing w:line="500" w:lineRule="exact"/>
              <w:jc w:val="left"/>
              <w:rPr>
                <w:rFonts w:asciiTheme="minorEastAsia" w:eastAsiaTheme="minorEastAsia" w:hAnsiTheme="minorEastAsia"/>
                <w:sz w:val="24"/>
                <w:szCs w:val="24"/>
              </w:rPr>
            </w:pPr>
            <w:r w:rsidRPr="00EA0451">
              <w:rPr>
                <w:rFonts w:asciiTheme="minorEastAsia" w:eastAsiaTheme="minorEastAsia" w:hAnsiTheme="minorEastAsia" w:hint="eastAsia"/>
                <w:sz w:val="24"/>
                <w:szCs w:val="24"/>
              </w:rPr>
              <w:t>刘平、张秋华</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研究时间</w:t>
            </w:r>
            <w:r w:rsidRPr="00E95874">
              <w:rPr>
                <w:rFonts w:asciiTheme="minorEastAsia" w:eastAsiaTheme="minorEastAsia" w:hAnsiTheme="minorEastAsia" w:hint="eastAsia"/>
                <w:sz w:val="24"/>
                <w:szCs w:val="24"/>
              </w:rPr>
              <w:t>：</w:t>
            </w:r>
          </w:p>
        </w:tc>
        <w:tc>
          <w:tcPr>
            <w:tcW w:w="2410" w:type="dxa"/>
            <w:vAlign w:val="center"/>
          </w:tcPr>
          <w:p w:rsidR="00F34AF7" w:rsidRDefault="00391371" w:rsidP="00F34AF7">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F34AF7">
              <w:rPr>
                <w:rFonts w:asciiTheme="minorEastAsia" w:eastAsiaTheme="minorEastAsia" w:hAnsiTheme="minorEastAsia" w:hint="eastAsia"/>
                <w:sz w:val="24"/>
                <w:szCs w:val="24"/>
              </w:rPr>
              <w:t>1</w:t>
            </w:r>
            <w:r w:rsidR="00EA0451">
              <w:rPr>
                <w:rFonts w:asciiTheme="minorEastAsia" w:eastAsiaTheme="minorEastAsia" w:hAnsiTheme="minorEastAsia" w:hint="eastAsia"/>
                <w:sz w:val="24"/>
                <w:szCs w:val="24"/>
              </w:rPr>
              <w:t>2</w:t>
            </w:r>
            <w:r w:rsidR="00681456" w:rsidRPr="00E95874">
              <w:rPr>
                <w:rFonts w:asciiTheme="minorEastAsia" w:eastAsiaTheme="minorEastAsia" w:hAnsiTheme="minorEastAsia" w:hint="eastAsia"/>
                <w:sz w:val="24"/>
                <w:szCs w:val="24"/>
              </w:rPr>
              <w:t>年</w:t>
            </w:r>
            <w:r w:rsidR="00EA0451">
              <w:rPr>
                <w:rFonts w:asciiTheme="minorEastAsia" w:eastAsiaTheme="minorEastAsia" w:hAnsiTheme="minorEastAsia" w:hint="eastAsia"/>
                <w:sz w:val="24"/>
                <w:szCs w:val="24"/>
              </w:rPr>
              <w:t>1</w:t>
            </w:r>
            <w:r w:rsidR="00681456" w:rsidRPr="00E95874">
              <w:rPr>
                <w:rFonts w:asciiTheme="minorEastAsia" w:eastAsiaTheme="minorEastAsia" w:hAnsiTheme="minorEastAsia" w:hint="eastAsia"/>
                <w:sz w:val="24"/>
                <w:szCs w:val="24"/>
              </w:rPr>
              <w:t>月-</w:t>
            </w:r>
          </w:p>
          <w:p w:rsidR="00681456" w:rsidRPr="00E95874" w:rsidRDefault="00681456" w:rsidP="00EA045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EA0451">
              <w:rPr>
                <w:rFonts w:asciiTheme="minorEastAsia" w:eastAsiaTheme="minorEastAsia" w:hAnsiTheme="minorEastAsia" w:hint="eastAsia"/>
                <w:sz w:val="24"/>
                <w:szCs w:val="24"/>
              </w:rPr>
              <w:t>3</w:t>
            </w:r>
            <w:r w:rsidRPr="00E95874">
              <w:rPr>
                <w:rFonts w:asciiTheme="minorEastAsia" w:eastAsiaTheme="minorEastAsia" w:hAnsiTheme="minorEastAsia" w:hint="eastAsia"/>
                <w:sz w:val="24"/>
                <w:szCs w:val="24"/>
              </w:rPr>
              <w:t>年</w:t>
            </w:r>
            <w:r w:rsidR="00EA0451">
              <w:rPr>
                <w:rFonts w:asciiTheme="minorEastAsia" w:eastAsiaTheme="minorEastAsia" w:hAnsiTheme="minorEastAsia" w:hint="eastAsia"/>
                <w:sz w:val="24"/>
                <w:szCs w:val="24"/>
              </w:rPr>
              <w:t>10</w:t>
            </w:r>
            <w:r w:rsidRPr="00E95874">
              <w:rPr>
                <w:rFonts w:asciiTheme="minorEastAsia" w:eastAsiaTheme="minorEastAsia" w:hAnsiTheme="minorEastAsia" w:hint="eastAsia"/>
                <w:sz w:val="24"/>
                <w:szCs w:val="24"/>
              </w:rPr>
              <w:t>月</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评价方式：</w:t>
            </w:r>
          </w:p>
        </w:tc>
        <w:tc>
          <w:tcPr>
            <w:tcW w:w="2577" w:type="dxa"/>
            <w:vAlign w:val="center"/>
          </w:tcPr>
          <w:p w:rsidR="00681456" w:rsidRPr="00E95874" w:rsidRDefault="00EA0451"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机构评价</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BB282D"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清远市科学技术局</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EA045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EA0451">
              <w:rPr>
                <w:rFonts w:asciiTheme="minorEastAsia" w:eastAsiaTheme="minorEastAsia" w:hAnsiTheme="minorEastAsia" w:hint="eastAsia"/>
                <w:sz w:val="24"/>
                <w:szCs w:val="24"/>
              </w:rPr>
              <w:t>3</w:t>
            </w:r>
            <w:r w:rsidRPr="00E95874">
              <w:rPr>
                <w:rFonts w:asciiTheme="minorEastAsia" w:eastAsiaTheme="minorEastAsia" w:hAnsiTheme="minorEastAsia" w:hint="eastAsia"/>
                <w:sz w:val="24"/>
                <w:szCs w:val="24"/>
              </w:rPr>
              <w:t>年</w:t>
            </w:r>
            <w:r w:rsidR="00EA0451">
              <w:rPr>
                <w:rFonts w:asciiTheme="minorEastAsia" w:eastAsiaTheme="minorEastAsia" w:hAnsiTheme="minorEastAsia" w:hint="eastAsia"/>
                <w:sz w:val="24"/>
                <w:szCs w:val="24"/>
              </w:rPr>
              <w:t>9</w:t>
            </w:r>
            <w:r w:rsidRPr="00E95874">
              <w:rPr>
                <w:rFonts w:asciiTheme="minorEastAsia" w:eastAsiaTheme="minorEastAsia" w:hAnsiTheme="minorEastAsia" w:hint="eastAsia"/>
                <w:sz w:val="24"/>
                <w:szCs w:val="24"/>
              </w:rPr>
              <w:t>月</w:t>
            </w:r>
            <w:r w:rsidR="00EA0451">
              <w:rPr>
                <w:rFonts w:asciiTheme="minorEastAsia" w:eastAsiaTheme="minorEastAsia" w:hAnsiTheme="minorEastAsia" w:hint="eastAsia"/>
                <w:sz w:val="24"/>
                <w:szCs w:val="24"/>
              </w:rPr>
              <w:t>4</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成果应用行业</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EA0451" w:rsidP="00203B80">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工业</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高新科技领域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EA0451"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工业</w:t>
            </w:r>
          </w:p>
        </w:tc>
      </w:tr>
      <w:tr w:rsidR="00681456" w:rsidTr="00060206">
        <w:trPr>
          <w:trHeight w:val="1170"/>
        </w:trPr>
        <w:tc>
          <w:tcPr>
            <w:tcW w:w="2093"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sz w:val="24"/>
                <w:szCs w:val="24"/>
              </w:rPr>
              <w:t>学科分类</w:t>
            </w:r>
            <w:r w:rsidRPr="00BB282D">
              <w:rPr>
                <w:rFonts w:asciiTheme="minorEastAsia" w:eastAsiaTheme="minorEastAsia" w:hAnsiTheme="minorEastAsia" w:hint="eastAsia"/>
                <w:sz w:val="24"/>
                <w:szCs w:val="24"/>
              </w:rPr>
              <w:t>：</w:t>
            </w:r>
          </w:p>
        </w:tc>
        <w:tc>
          <w:tcPr>
            <w:tcW w:w="2410"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p>
        </w:tc>
        <w:tc>
          <w:tcPr>
            <w:tcW w:w="2083" w:type="dxa"/>
            <w:vAlign w:val="center"/>
          </w:tcPr>
          <w:p w:rsidR="00681456" w:rsidRPr="00BB282D" w:rsidRDefault="00681456" w:rsidP="00BB282D">
            <w:pPr>
              <w:autoSpaceDN w:val="0"/>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成果</w:t>
            </w:r>
            <w:r w:rsidRPr="00BB282D">
              <w:rPr>
                <w:rFonts w:asciiTheme="minorEastAsia" w:eastAsiaTheme="minorEastAsia" w:hAnsiTheme="minorEastAsia"/>
                <w:sz w:val="24"/>
                <w:szCs w:val="24"/>
              </w:rPr>
              <w:t>登记机构</w:t>
            </w:r>
            <w:r w:rsidRPr="00BB282D">
              <w:rPr>
                <w:rFonts w:asciiTheme="minorEastAsia" w:eastAsiaTheme="minorEastAsia" w:hAnsiTheme="minorEastAsia" w:hint="eastAsia"/>
                <w:sz w:val="24"/>
                <w:szCs w:val="24"/>
              </w:rPr>
              <w:t>联系人及电话：</w:t>
            </w:r>
          </w:p>
        </w:tc>
        <w:tc>
          <w:tcPr>
            <w:tcW w:w="2577" w:type="dxa"/>
            <w:vAlign w:val="center"/>
          </w:tcPr>
          <w:p w:rsidR="00681456" w:rsidRPr="00BB282D" w:rsidRDefault="005F2A01"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潘燕航  3361682</w:t>
            </w:r>
          </w:p>
        </w:tc>
      </w:tr>
      <w:tr w:rsidR="00681456" w:rsidRPr="00BB282D" w:rsidTr="00060206">
        <w:trPr>
          <w:trHeight w:val="3261"/>
        </w:trPr>
        <w:tc>
          <w:tcPr>
            <w:tcW w:w="9163" w:type="dxa"/>
            <w:gridSpan w:val="4"/>
          </w:tcPr>
          <w:p w:rsidR="00681456" w:rsidRPr="00E85BA8" w:rsidRDefault="00EA0451" w:rsidP="00EA0451">
            <w:pPr>
              <w:spacing w:line="500" w:lineRule="exact"/>
              <w:ind w:firstLineChars="250" w:firstLine="600"/>
              <w:rPr>
                <w:sz w:val="24"/>
                <w:szCs w:val="24"/>
              </w:rPr>
            </w:pPr>
            <w:r w:rsidRPr="00EA0451">
              <w:rPr>
                <w:rFonts w:hint="eastAsia"/>
                <w:sz w:val="24"/>
                <w:szCs w:val="24"/>
              </w:rPr>
              <w:t>气凝胶复合隔热材料是一种新型隔热材料，其隔热效果可达常规隔热材料的</w:t>
            </w:r>
            <w:r w:rsidRPr="00EA0451">
              <w:rPr>
                <w:rFonts w:hint="eastAsia"/>
                <w:sz w:val="24"/>
                <w:szCs w:val="24"/>
              </w:rPr>
              <w:t>7</w:t>
            </w:r>
            <w:r w:rsidRPr="00EA0451">
              <w:rPr>
                <w:rFonts w:hint="eastAsia"/>
                <w:sz w:val="24"/>
                <w:szCs w:val="24"/>
              </w:rPr>
              <w:t>倍以上，因此被称为超级隔热材料。气凝胶复合隔热材料广泛应用于军用、民用和航天等各个领域，典型的应用实例包括：航天飞机外表面隔热瓦；勇气号火星探测车隔热毡；星尘号空间探测器捕捉器；</w:t>
            </w:r>
            <w:r w:rsidRPr="00EA0451">
              <w:rPr>
                <w:rFonts w:hint="eastAsia"/>
                <w:sz w:val="24"/>
                <w:szCs w:val="24"/>
              </w:rPr>
              <w:t xml:space="preserve">F-22 </w:t>
            </w:r>
            <w:r w:rsidRPr="00EA0451">
              <w:rPr>
                <w:rFonts w:hint="eastAsia"/>
                <w:sz w:val="24"/>
                <w:szCs w:val="24"/>
              </w:rPr>
              <w:t>飞机发动机热屏蔽结构；墨西哥湾海底石油管道等。作为一种高效隔热材料，气凝胶复合隔热材料广泛应用在热力管道、化工、冶金、工业窑炉、造船等民用领域可以大幅节约能源，该项技术的发展对于提升产业层次，建设绿色经济具有重要意义。就目前发展状况来说，国内外生产气凝胶复合隔热材料成型工艺多数停留在实验室研发阶段，对于工业化生产的成熟工艺很少，且生产出的气凝胶材料在不同温度环境使用的隔热效果、力学性能、均不能满足实际应用的需求，且整个生产成本也过高。生产出的产品在不同领域应用中都存在一些应用性能缺陷，如能耐高温但隔热效果、疏水效果或防火性能差；使用部位比特殊形状，隔热层不贴和使得隔热效果大大降低。同时，大部分的工艺，所使用的设备要求高或者工艺要求高或者性能兼容性不足，使得产量少或者生产成本相当昂贵，这都限制了其连续化生</w:t>
            </w:r>
            <w:r w:rsidRPr="00EA0451">
              <w:rPr>
                <w:rFonts w:hint="eastAsia"/>
                <w:sz w:val="24"/>
                <w:szCs w:val="24"/>
              </w:rPr>
              <w:lastRenderedPageBreak/>
              <w:t>产的能力，也限制了其在广阔的民用领域的推广使用，特别是高低温应用领域的环境应用。本研究成果从气凝胶溶胶</w:t>
            </w:r>
            <w:r w:rsidRPr="00EA0451">
              <w:rPr>
                <w:rFonts w:hint="eastAsia"/>
                <w:sz w:val="24"/>
                <w:szCs w:val="24"/>
              </w:rPr>
              <w:t>-</w:t>
            </w:r>
            <w:r w:rsidRPr="00EA0451">
              <w:rPr>
                <w:rFonts w:hint="eastAsia"/>
                <w:sz w:val="24"/>
                <w:szCs w:val="24"/>
              </w:rPr>
              <w:t>凝胶机理出发，应用不同的前驱体及创新的催化方式，克服了上述现有技术的缺陷，提供一种完整、连续、成本较为低廉的新的气凝胶隔热材料的制备方法，所得到的产品可用于工业方法生产中，生产出的高隔热性能的气凝胶隔热材料使用领域广阔、使用温度广，可以满足不同行业的军工领域、民用领域、特殊要求的热保护领域等的使用要求。</w:t>
            </w:r>
          </w:p>
        </w:tc>
      </w:tr>
    </w:tbl>
    <w:p w:rsidR="00681456" w:rsidRPr="00BB282D" w:rsidRDefault="00681456" w:rsidP="00BB282D">
      <w:pPr>
        <w:autoSpaceDN w:val="0"/>
        <w:spacing w:line="500" w:lineRule="exact"/>
        <w:ind w:firstLineChars="200" w:firstLine="480"/>
        <w:jc w:val="left"/>
        <w:rPr>
          <w:sz w:val="24"/>
          <w:szCs w:val="24"/>
        </w:rPr>
      </w:pPr>
      <w:r w:rsidRPr="00BB282D">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681456" w:rsidRPr="00BB282D" w:rsidSect="0086774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7F" w:rsidRDefault="00E10A7F" w:rsidP="00F132E8">
      <w:r>
        <w:separator/>
      </w:r>
    </w:p>
  </w:endnote>
  <w:endnote w:type="continuationSeparator" w:id="1">
    <w:p w:rsidR="00E10A7F" w:rsidRDefault="00E10A7F" w:rsidP="00F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7F" w:rsidRDefault="00E10A7F" w:rsidP="00F132E8">
      <w:r>
        <w:separator/>
      </w:r>
    </w:p>
  </w:footnote>
  <w:footnote w:type="continuationSeparator" w:id="1">
    <w:p w:rsidR="00E10A7F" w:rsidRDefault="00E10A7F" w:rsidP="00F1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7BF9"/>
    <w:multiLevelType w:val="hybridMultilevel"/>
    <w:tmpl w:val="8BA00B0E"/>
    <w:lvl w:ilvl="0" w:tplc="6D1EA7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0723676"/>
    <w:multiLevelType w:val="hybridMultilevel"/>
    <w:tmpl w:val="DE866B88"/>
    <w:lvl w:ilvl="0" w:tplc="28FE07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29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1044A9"/>
    <w:rsid w:val="00106AAF"/>
    <w:rsid w:val="00135492"/>
    <w:rsid w:val="00137BC7"/>
    <w:rsid w:val="00152EF0"/>
    <w:rsid w:val="00170576"/>
    <w:rsid w:val="00174195"/>
    <w:rsid w:val="001A7D26"/>
    <w:rsid w:val="001B4D35"/>
    <w:rsid w:val="001E77C6"/>
    <w:rsid w:val="001F69BD"/>
    <w:rsid w:val="001F6C07"/>
    <w:rsid w:val="00203B80"/>
    <w:rsid w:val="002040D7"/>
    <w:rsid w:val="002054C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44617"/>
    <w:rsid w:val="00356E64"/>
    <w:rsid w:val="003604B5"/>
    <w:rsid w:val="00362904"/>
    <w:rsid w:val="00391371"/>
    <w:rsid w:val="003B11EB"/>
    <w:rsid w:val="003B349D"/>
    <w:rsid w:val="003E2A03"/>
    <w:rsid w:val="003F5785"/>
    <w:rsid w:val="003F5D3B"/>
    <w:rsid w:val="003F673E"/>
    <w:rsid w:val="00403DEB"/>
    <w:rsid w:val="004107F2"/>
    <w:rsid w:val="004354CB"/>
    <w:rsid w:val="00447E05"/>
    <w:rsid w:val="00450FB5"/>
    <w:rsid w:val="00452940"/>
    <w:rsid w:val="004C1A38"/>
    <w:rsid w:val="004C4938"/>
    <w:rsid w:val="004E423D"/>
    <w:rsid w:val="004F4DBC"/>
    <w:rsid w:val="00500669"/>
    <w:rsid w:val="00503A1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261FF"/>
    <w:rsid w:val="00626E63"/>
    <w:rsid w:val="0064341C"/>
    <w:rsid w:val="00643760"/>
    <w:rsid w:val="00650C57"/>
    <w:rsid w:val="00656831"/>
    <w:rsid w:val="0066448C"/>
    <w:rsid w:val="00666924"/>
    <w:rsid w:val="0067442F"/>
    <w:rsid w:val="00677F87"/>
    <w:rsid w:val="00681456"/>
    <w:rsid w:val="00682F1A"/>
    <w:rsid w:val="006A66C5"/>
    <w:rsid w:val="006B5D43"/>
    <w:rsid w:val="006E0310"/>
    <w:rsid w:val="006F5822"/>
    <w:rsid w:val="00702C8E"/>
    <w:rsid w:val="0072091F"/>
    <w:rsid w:val="0072795F"/>
    <w:rsid w:val="0074642D"/>
    <w:rsid w:val="007504E0"/>
    <w:rsid w:val="00761B78"/>
    <w:rsid w:val="00763D19"/>
    <w:rsid w:val="007668D7"/>
    <w:rsid w:val="007702EA"/>
    <w:rsid w:val="00783AB9"/>
    <w:rsid w:val="00795664"/>
    <w:rsid w:val="007A247A"/>
    <w:rsid w:val="007B2190"/>
    <w:rsid w:val="007B783C"/>
    <w:rsid w:val="007C15BF"/>
    <w:rsid w:val="007C7C00"/>
    <w:rsid w:val="007E0408"/>
    <w:rsid w:val="007E158D"/>
    <w:rsid w:val="007E58EB"/>
    <w:rsid w:val="008062E5"/>
    <w:rsid w:val="00814435"/>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75CE0"/>
    <w:rsid w:val="00A9443D"/>
    <w:rsid w:val="00A972E6"/>
    <w:rsid w:val="00A97AB1"/>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F36E7"/>
    <w:rsid w:val="00C21E5D"/>
    <w:rsid w:val="00C23BBF"/>
    <w:rsid w:val="00C3616E"/>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5874"/>
    <w:rsid w:val="00E979B4"/>
    <w:rsid w:val="00EA0451"/>
    <w:rsid w:val="00EA08E6"/>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B478A"/>
    <w:rsid w:val="00FE1EC6"/>
    <w:rsid w:val="00FF4591"/>
    <w:rsid w:val="00FF74D7"/>
    <w:rsid w:val="00FF7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6"/>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2E8"/>
    <w:rPr>
      <w:rFonts w:ascii="Times New Roman" w:eastAsia="宋体" w:hAnsi="Times New Roman" w:cs="Times New Roman"/>
      <w:sz w:val="18"/>
      <w:szCs w:val="18"/>
    </w:rPr>
  </w:style>
  <w:style w:type="paragraph" w:styleId="a4">
    <w:name w:val="footer"/>
    <w:basedOn w:val="a"/>
    <w:link w:val="Char0"/>
    <w:uiPriority w:val="99"/>
    <w:semiHidden/>
    <w:unhideWhenUsed/>
    <w:rsid w:val="00F13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2E8"/>
    <w:rPr>
      <w:rFonts w:ascii="Times New Roman" w:eastAsia="宋体" w:hAnsi="Times New Roman" w:cs="Times New Roman"/>
      <w:sz w:val="18"/>
      <w:szCs w:val="18"/>
    </w:rPr>
  </w:style>
  <w:style w:type="paragraph" w:styleId="a5">
    <w:name w:val="List Paragraph"/>
    <w:basedOn w:val="a"/>
    <w:uiPriority w:val="34"/>
    <w:qFormat/>
    <w:rsid w:val="008669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4410-B20D-4AA4-B3E3-A173336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104</cp:revision>
  <dcterms:created xsi:type="dcterms:W3CDTF">2014-04-23T02:00:00Z</dcterms:created>
  <dcterms:modified xsi:type="dcterms:W3CDTF">2016-05-23T02:17:00Z</dcterms:modified>
</cp:coreProperties>
</file>