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E7" w:rsidRDefault="003934A3">
      <w:pPr>
        <w:jc w:val="center"/>
        <w:rPr>
          <w:b/>
          <w:bCs/>
          <w:sz w:val="32"/>
          <w:szCs w:val="32"/>
        </w:rPr>
      </w:pPr>
      <w:r>
        <w:rPr>
          <w:rFonts w:hint="eastAsia"/>
          <w:b/>
          <w:bCs/>
          <w:sz w:val="32"/>
          <w:szCs w:val="32"/>
        </w:rPr>
        <w:t>清远市科技成果登记公示</w:t>
      </w:r>
    </w:p>
    <w:p w:rsidR="00BE1EE7" w:rsidRDefault="003934A3">
      <w:pPr>
        <w:ind w:left="6720" w:hangingChars="2400" w:hanging="6720"/>
        <w:rPr>
          <w:sz w:val="28"/>
          <w:szCs w:val="28"/>
        </w:rPr>
      </w:pPr>
      <w:r>
        <w:rPr>
          <w:rFonts w:hint="eastAsia"/>
          <w:sz w:val="28"/>
          <w:szCs w:val="28"/>
        </w:rPr>
        <w:t xml:space="preserve">                                                 2016-</w:t>
      </w:r>
      <w:r w:rsidR="006918CD">
        <w:rPr>
          <w:rFonts w:hint="eastAsia"/>
          <w:sz w:val="28"/>
          <w:szCs w:val="28"/>
        </w:rPr>
        <w:t>7</w:t>
      </w:r>
      <w:r>
        <w:rPr>
          <w:rFonts w:hint="eastAsia"/>
          <w:sz w:val="28"/>
          <w:szCs w:val="28"/>
        </w:rPr>
        <w:t>-</w:t>
      </w:r>
      <w:r w:rsidR="007723E7">
        <w:rPr>
          <w:rFonts w:hint="eastAsia"/>
          <w:sz w:val="28"/>
          <w:szCs w:val="28"/>
        </w:rPr>
        <w:t>1</w:t>
      </w:r>
      <w:r w:rsidR="00E74E71">
        <w:rPr>
          <w:rFonts w:hint="eastAsia"/>
          <w:sz w:val="28"/>
          <w:szCs w:val="28"/>
        </w:rPr>
        <w:t>8</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410"/>
        <w:gridCol w:w="2083"/>
        <w:gridCol w:w="2577"/>
      </w:tblGrid>
      <w:tr w:rsidR="00BE1EE7">
        <w:trPr>
          <w:trHeight w:val="589"/>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成果拟</w:t>
            </w:r>
            <w:r>
              <w:rPr>
                <w:rFonts w:asciiTheme="minorEastAsia" w:eastAsiaTheme="minorEastAsia" w:hAnsiTheme="minorEastAsia"/>
                <w:sz w:val="24"/>
                <w:szCs w:val="24"/>
              </w:rPr>
              <w:t>登记号</w:t>
            </w:r>
            <w:r>
              <w:rPr>
                <w:rFonts w:asciiTheme="minorEastAsia" w:eastAsiaTheme="minorEastAsia" w:hAnsiTheme="minorEastAsia" w:hint="eastAsia"/>
                <w:sz w:val="24"/>
                <w:szCs w:val="24"/>
              </w:rPr>
              <w:t>：</w:t>
            </w:r>
          </w:p>
        </w:tc>
        <w:tc>
          <w:tcPr>
            <w:tcW w:w="2410" w:type="dxa"/>
            <w:vAlign w:val="center"/>
          </w:tcPr>
          <w:p w:rsidR="00BE1EE7" w:rsidRDefault="003934A3" w:rsidP="00E74E71">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清科成登字20160</w:t>
            </w:r>
            <w:r w:rsidR="00D2264E">
              <w:rPr>
                <w:rFonts w:asciiTheme="minorEastAsia" w:eastAsiaTheme="minorEastAsia" w:hAnsiTheme="minorEastAsia" w:hint="eastAsia"/>
                <w:sz w:val="24"/>
                <w:szCs w:val="24"/>
              </w:rPr>
              <w:t>2</w:t>
            </w:r>
            <w:r w:rsidR="00E74E71">
              <w:rPr>
                <w:rFonts w:asciiTheme="minorEastAsia" w:eastAsiaTheme="minorEastAsia" w:hAnsiTheme="minorEastAsia" w:hint="eastAsia"/>
                <w:sz w:val="24"/>
                <w:szCs w:val="24"/>
              </w:rPr>
              <w:t>8</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登记日期</w:t>
            </w:r>
            <w:r>
              <w:rPr>
                <w:rFonts w:asciiTheme="minorEastAsia" w:eastAsiaTheme="minorEastAsia" w:hAnsiTheme="minorEastAsia" w:hint="eastAsia"/>
                <w:sz w:val="24"/>
                <w:szCs w:val="24"/>
              </w:rPr>
              <w:t>：</w:t>
            </w:r>
          </w:p>
        </w:tc>
        <w:tc>
          <w:tcPr>
            <w:tcW w:w="2577" w:type="dxa"/>
            <w:vAlign w:val="center"/>
          </w:tcPr>
          <w:p w:rsidR="00BE1EE7" w:rsidRDefault="003934A3" w:rsidP="00E74E71">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2016年</w:t>
            </w:r>
            <w:r w:rsidR="006918CD">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w:t>
            </w:r>
            <w:r w:rsidR="007723E7">
              <w:rPr>
                <w:rFonts w:asciiTheme="minorEastAsia" w:eastAsiaTheme="minorEastAsia" w:hAnsiTheme="minorEastAsia" w:hint="eastAsia"/>
                <w:sz w:val="24"/>
                <w:szCs w:val="24"/>
              </w:rPr>
              <w:t>1</w:t>
            </w:r>
            <w:r w:rsidR="00E74E71">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成果名称</w:t>
            </w:r>
            <w:r>
              <w:rPr>
                <w:rFonts w:asciiTheme="minorEastAsia" w:eastAsiaTheme="minorEastAsia" w:hAnsiTheme="minorEastAsia" w:hint="eastAsia"/>
                <w:sz w:val="24"/>
                <w:szCs w:val="24"/>
              </w:rPr>
              <w:t>：</w:t>
            </w:r>
          </w:p>
        </w:tc>
        <w:tc>
          <w:tcPr>
            <w:tcW w:w="2410" w:type="dxa"/>
            <w:vAlign w:val="center"/>
          </w:tcPr>
          <w:p w:rsidR="00BE1EE7" w:rsidRDefault="00E74E71" w:rsidP="00E736D6">
            <w:pPr>
              <w:spacing w:line="500" w:lineRule="exact"/>
              <w:jc w:val="center"/>
              <w:rPr>
                <w:rFonts w:asciiTheme="minorEastAsia" w:eastAsiaTheme="minorEastAsia" w:hAnsiTheme="minorEastAsia"/>
                <w:sz w:val="24"/>
                <w:szCs w:val="24"/>
              </w:rPr>
            </w:pPr>
            <w:r w:rsidRPr="00E74E71">
              <w:rPr>
                <w:rFonts w:asciiTheme="minorEastAsia" w:eastAsiaTheme="minorEastAsia" w:hAnsiTheme="minorEastAsia" w:hint="eastAsia"/>
                <w:sz w:val="24"/>
                <w:szCs w:val="24"/>
              </w:rPr>
              <w:t>血浆脂蛋白磷脂酶A2在脑梗死患者中的水平及意义</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成果状态</w:t>
            </w:r>
            <w:r>
              <w:rPr>
                <w:rFonts w:asciiTheme="minorEastAsia" w:eastAsiaTheme="minorEastAsia" w:hAnsiTheme="minorEastAsia" w:hint="eastAsia"/>
                <w:sz w:val="24"/>
                <w:szCs w:val="24"/>
              </w:rPr>
              <w:t>：</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公示中</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完成单位</w:t>
            </w:r>
            <w:r>
              <w:rPr>
                <w:rFonts w:asciiTheme="minorEastAsia" w:eastAsiaTheme="minorEastAsia" w:hAnsiTheme="minorEastAsia" w:hint="eastAsia"/>
                <w:sz w:val="24"/>
                <w:szCs w:val="24"/>
              </w:rPr>
              <w:t>：</w:t>
            </w:r>
          </w:p>
        </w:tc>
        <w:tc>
          <w:tcPr>
            <w:tcW w:w="2410" w:type="dxa"/>
            <w:vAlign w:val="center"/>
          </w:tcPr>
          <w:p w:rsidR="00BE1EE7" w:rsidRDefault="00E74E71">
            <w:pPr>
              <w:spacing w:line="500" w:lineRule="exact"/>
              <w:jc w:val="center"/>
              <w:rPr>
                <w:rFonts w:asciiTheme="minorEastAsia" w:eastAsiaTheme="minorEastAsia" w:hAnsiTheme="minorEastAsia"/>
                <w:sz w:val="24"/>
                <w:szCs w:val="24"/>
              </w:rPr>
            </w:pPr>
            <w:r w:rsidRPr="00E74E71">
              <w:rPr>
                <w:rFonts w:asciiTheme="minorEastAsia" w:eastAsiaTheme="minorEastAsia" w:hAnsiTheme="minorEastAsia" w:hint="eastAsia"/>
                <w:sz w:val="24"/>
                <w:szCs w:val="24"/>
              </w:rPr>
              <w:t>广东省英德市人民医院</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研究人员</w:t>
            </w:r>
            <w:r>
              <w:rPr>
                <w:rFonts w:asciiTheme="minorEastAsia" w:eastAsiaTheme="minorEastAsia" w:hAnsiTheme="minorEastAsia" w:hint="eastAsia"/>
                <w:sz w:val="24"/>
                <w:szCs w:val="24"/>
              </w:rPr>
              <w:t>：</w:t>
            </w:r>
          </w:p>
        </w:tc>
        <w:tc>
          <w:tcPr>
            <w:tcW w:w="2577" w:type="dxa"/>
            <w:vAlign w:val="center"/>
          </w:tcPr>
          <w:p w:rsidR="00BE1EE7" w:rsidRDefault="00E74E71" w:rsidP="006E3480">
            <w:pPr>
              <w:spacing w:line="500" w:lineRule="exact"/>
              <w:jc w:val="center"/>
              <w:rPr>
                <w:rFonts w:asciiTheme="minorEastAsia" w:eastAsiaTheme="minorEastAsia" w:hAnsiTheme="minorEastAsia"/>
                <w:sz w:val="24"/>
                <w:szCs w:val="24"/>
              </w:rPr>
            </w:pPr>
            <w:r w:rsidRPr="00E74E71">
              <w:rPr>
                <w:rFonts w:asciiTheme="minorEastAsia" w:eastAsiaTheme="minorEastAsia" w:hAnsiTheme="minorEastAsia" w:hint="eastAsia"/>
                <w:sz w:val="24"/>
                <w:szCs w:val="24"/>
              </w:rPr>
              <w:t>朱少文、翟冬妍、张锦兰、李秋霞、卢展宏、杨彩眉、陈亚文</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研究时间</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E74E71">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年</w:t>
            </w:r>
            <w:r w:rsidR="00E736D6">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p>
          <w:p w:rsidR="00BE1EE7" w:rsidRDefault="003934A3" w:rsidP="00E74E71">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E74E71">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年</w:t>
            </w:r>
            <w:r w:rsidR="00E74E71">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月</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评价方式：</w:t>
            </w:r>
          </w:p>
        </w:tc>
        <w:tc>
          <w:tcPr>
            <w:tcW w:w="2577" w:type="dxa"/>
            <w:vAlign w:val="center"/>
          </w:tcPr>
          <w:p w:rsidR="00BE1EE7" w:rsidRDefault="006918C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单位</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清远市科学技术局</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日期</w:t>
            </w:r>
            <w:r>
              <w:rPr>
                <w:rFonts w:asciiTheme="minorEastAsia" w:eastAsiaTheme="minorEastAsia" w:hAnsiTheme="minorEastAsia" w:hint="eastAsia"/>
                <w:sz w:val="24"/>
                <w:szCs w:val="24"/>
              </w:rPr>
              <w:t>：</w:t>
            </w:r>
          </w:p>
        </w:tc>
        <w:tc>
          <w:tcPr>
            <w:tcW w:w="2577" w:type="dxa"/>
            <w:vAlign w:val="center"/>
          </w:tcPr>
          <w:p w:rsidR="00BE1EE7" w:rsidRDefault="003934A3" w:rsidP="00E74E71">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7723E7">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年</w:t>
            </w:r>
            <w:r w:rsidR="00E74E71">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w:t>
            </w:r>
            <w:r w:rsidR="00E74E71">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成果应用行业</w:t>
            </w:r>
            <w:r>
              <w:rPr>
                <w:rFonts w:asciiTheme="minorEastAsia" w:eastAsiaTheme="minorEastAsia" w:hAnsiTheme="minorEastAsia" w:hint="eastAsia"/>
                <w:sz w:val="24"/>
                <w:szCs w:val="24"/>
              </w:rPr>
              <w:t>：</w:t>
            </w:r>
          </w:p>
        </w:tc>
        <w:tc>
          <w:tcPr>
            <w:tcW w:w="2410" w:type="dxa"/>
            <w:vAlign w:val="center"/>
          </w:tcPr>
          <w:p w:rsidR="00BE1EE7" w:rsidRDefault="00E74E71">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高新科技领域</w:t>
            </w:r>
            <w:r>
              <w:rPr>
                <w:rFonts w:asciiTheme="minorEastAsia" w:eastAsiaTheme="minorEastAsia" w:hAnsiTheme="minorEastAsia" w:hint="eastAsia"/>
                <w:sz w:val="24"/>
                <w:szCs w:val="24"/>
              </w:rPr>
              <w:t>：</w:t>
            </w:r>
          </w:p>
        </w:tc>
        <w:tc>
          <w:tcPr>
            <w:tcW w:w="2577" w:type="dxa"/>
            <w:vAlign w:val="center"/>
          </w:tcPr>
          <w:p w:rsidR="00BE1EE7" w:rsidRDefault="00E74E71">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r>
      <w:tr w:rsidR="00BE1EE7">
        <w:trPr>
          <w:trHeight w:val="1170"/>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学科分类</w:t>
            </w:r>
            <w:r>
              <w:rPr>
                <w:rFonts w:asciiTheme="minorEastAsia" w:eastAsiaTheme="minorEastAsia" w:hAnsiTheme="minorEastAsia" w:hint="eastAsia"/>
                <w:sz w:val="24"/>
                <w:szCs w:val="24"/>
              </w:rPr>
              <w:t>：</w:t>
            </w:r>
          </w:p>
        </w:tc>
        <w:tc>
          <w:tcPr>
            <w:tcW w:w="2410" w:type="dxa"/>
            <w:vAlign w:val="center"/>
          </w:tcPr>
          <w:p w:rsidR="00BE1EE7" w:rsidRDefault="00BE1EE7">
            <w:pPr>
              <w:spacing w:line="500" w:lineRule="exact"/>
              <w:jc w:val="center"/>
              <w:rPr>
                <w:rFonts w:asciiTheme="minorEastAsia" w:eastAsiaTheme="minorEastAsia" w:hAnsiTheme="minorEastAsia"/>
                <w:sz w:val="24"/>
                <w:szCs w:val="24"/>
              </w:rPr>
            </w:pPr>
          </w:p>
        </w:tc>
        <w:tc>
          <w:tcPr>
            <w:tcW w:w="2083" w:type="dxa"/>
            <w:vAlign w:val="center"/>
          </w:tcPr>
          <w:p w:rsidR="00BE1EE7" w:rsidRDefault="003934A3">
            <w:pPr>
              <w:autoSpaceDN w:val="0"/>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w:t>
            </w:r>
            <w:r>
              <w:rPr>
                <w:rFonts w:asciiTheme="minorEastAsia" w:eastAsiaTheme="minorEastAsia" w:hAnsiTheme="minorEastAsia"/>
                <w:sz w:val="24"/>
                <w:szCs w:val="24"/>
              </w:rPr>
              <w:t>登记机构</w:t>
            </w:r>
            <w:r>
              <w:rPr>
                <w:rFonts w:asciiTheme="minorEastAsia" w:eastAsiaTheme="minorEastAsia" w:hAnsiTheme="minorEastAsia" w:hint="eastAsia"/>
                <w:sz w:val="24"/>
                <w:szCs w:val="24"/>
              </w:rPr>
              <w:t>联系人及电话：</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潘燕航  3361682</w:t>
            </w:r>
          </w:p>
        </w:tc>
      </w:tr>
      <w:tr w:rsidR="00BE1EE7">
        <w:trPr>
          <w:trHeight w:val="3261"/>
        </w:trPr>
        <w:tc>
          <w:tcPr>
            <w:tcW w:w="9163" w:type="dxa"/>
            <w:gridSpan w:val="4"/>
          </w:tcPr>
          <w:p w:rsidR="008764BF" w:rsidRPr="006918CD" w:rsidRDefault="008764BF" w:rsidP="008764BF">
            <w:pPr>
              <w:rPr>
                <w:sz w:val="24"/>
                <w:szCs w:val="24"/>
              </w:rPr>
            </w:pPr>
            <w:bookmarkStart w:id="0" w:name="_GoBack"/>
            <w:bookmarkEnd w:id="0"/>
          </w:p>
          <w:p w:rsidR="00E74E71" w:rsidRPr="00E74E71" w:rsidRDefault="00E74E71" w:rsidP="00E74E71">
            <w:pPr>
              <w:rPr>
                <w:rFonts w:hint="eastAsia"/>
                <w:sz w:val="24"/>
                <w:szCs w:val="24"/>
              </w:rPr>
            </w:pPr>
            <w:r w:rsidRPr="00E74E71">
              <w:rPr>
                <w:rFonts w:hint="eastAsia"/>
                <w:sz w:val="24"/>
                <w:szCs w:val="24"/>
              </w:rPr>
              <w:t>项目已发表论文两篇：《血浆脂蛋白磷脂酶</w:t>
            </w:r>
            <w:r w:rsidRPr="00E74E71">
              <w:rPr>
                <w:rFonts w:hint="eastAsia"/>
                <w:sz w:val="24"/>
                <w:szCs w:val="24"/>
              </w:rPr>
              <w:t>A2</w:t>
            </w:r>
            <w:r w:rsidRPr="00E74E71">
              <w:rPr>
                <w:rFonts w:hint="eastAsia"/>
                <w:sz w:val="24"/>
                <w:szCs w:val="24"/>
              </w:rPr>
              <w:t>在脑梗死患者中的表达及其意义》发表在《中国当代医药》杂志</w:t>
            </w:r>
            <w:r w:rsidRPr="00E74E71">
              <w:rPr>
                <w:rFonts w:hint="eastAsia"/>
                <w:sz w:val="24"/>
                <w:szCs w:val="24"/>
              </w:rPr>
              <w:t xml:space="preserve">2016 </w:t>
            </w:r>
            <w:r w:rsidRPr="00E74E71">
              <w:rPr>
                <w:rFonts w:hint="eastAsia"/>
                <w:sz w:val="24"/>
                <w:szCs w:val="24"/>
              </w:rPr>
              <w:t>年第</w:t>
            </w:r>
            <w:r w:rsidRPr="00E74E71">
              <w:rPr>
                <w:rFonts w:hint="eastAsia"/>
                <w:sz w:val="24"/>
                <w:szCs w:val="24"/>
              </w:rPr>
              <w:t xml:space="preserve"> 23</w:t>
            </w:r>
            <w:r w:rsidRPr="00E74E71">
              <w:rPr>
                <w:rFonts w:hint="eastAsia"/>
                <w:sz w:val="24"/>
                <w:szCs w:val="24"/>
              </w:rPr>
              <w:t>卷第</w:t>
            </w:r>
            <w:r w:rsidRPr="00E74E71">
              <w:rPr>
                <w:rFonts w:hint="eastAsia"/>
                <w:sz w:val="24"/>
                <w:szCs w:val="24"/>
              </w:rPr>
              <w:t>10</w:t>
            </w:r>
            <w:r w:rsidRPr="00E74E71">
              <w:rPr>
                <w:rFonts w:hint="eastAsia"/>
                <w:sz w:val="24"/>
                <w:szCs w:val="24"/>
              </w:rPr>
              <w:t>期；《血浆脂蛋白磷脂酶</w:t>
            </w:r>
            <w:r w:rsidRPr="00E74E71">
              <w:rPr>
                <w:rFonts w:hint="eastAsia"/>
                <w:sz w:val="24"/>
                <w:szCs w:val="24"/>
              </w:rPr>
              <w:t>A2</w:t>
            </w:r>
            <w:r w:rsidRPr="00E74E71">
              <w:rPr>
                <w:rFonts w:hint="eastAsia"/>
                <w:sz w:val="24"/>
                <w:szCs w:val="24"/>
              </w:rPr>
              <w:t>对进展性脑梗死的预测价值》发表于《中国现代医药杂志》杂志</w:t>
            </w:r>
            <w:r w:rsidRPr="00E74E71">
              <w:rPr>
                <w:rFonts w:hint="eastAsia"/>
                <w:sz w:val="24"/>
                <w:szCs w:val="24"/>
              </w:rPr>
              <w:t xml:space="preserve">2016 </w:t>
            </w:r>
            <w:r w:rsidRPr="00E74E71">
              <w:rPr>
                <w:rFonts w:hint="eastAsia"/>
                <w:sz w:val="24"/>
                <w:szCs w:val="24"/>
              </w:rPr>
              <w:t>年第</w:t>
            </w:r>
            <w:r w:rsidRPr="00E74E71">
              <w:rPr>
                <w:rFonts w:hint="eastAsia"/>
                <w:sz w:val="24"/>
                <w:szCs w:val="24"/>
              </w:rPr>
              <w:t xml:space="preserve"> 18</w:t>
            </w:r>
            <w:r w:rsidRPr="00E74E71">
              <w:rPr>
                <w:rFonts w:hint="eastAsia"/>
                <w:sz w:val="24"/>
                <w:szCs w:val="24"/>
              </w:rPr>
              <w:t>卷第</w:t>
            </w:r>
            <w:r w:rsidRPr="00E74E71">
              <w:rPr>
                <w:rFonts w:hint="eastAsia"/>
                <w:sz w:val="24"/>
                <w:szCs w:val="24"/>
              </w:rPr>
              <w:t>2</w:t>
            </w:r>
            <w:r w:rsidRPr="00E74E71">
              <w:rPr>
                <w:rFonts w:hint="eastAsia"/>
                <w:sz w:val="24"/>
                <w:szCs w:val="24"/>
              </w:rPr>
              <w:t>期。</w:t>
            </w:r>
          </w:p>
          <w:p w:rsidR="00E74E71" w:rsidRPr="00E74E71" w:rsidRDefault="00E74E71" w:rsidP="00E74E71">
            <w:pPr>
              <w:rPr>
                <w:rFonts w:hint="eastAsia"/>
                <w:sz w:val="24"/>
                <w:szCs w:val="24"/>
              </w:rPr>
            </w:pPr>
            <w:r w:rsidRPr="00E74E71">
              <w:rPr>
                <w:rFonts w:hint="eastAsia"/>
                <w:sz w:val="24"/>
                <w:szCs w:val="24"/>
              </w:rPr>
              <w:t>一、</w:t>
            </w:r>
            <w:r w:rsidRPr="00E74E71">
              <w:rPr>
                <w:rFonts w:hint="eastAsia"/>
                <w:sz w:val="24"/>
                <w:szCs w:val="24"/>
              </w:rPr>
              <w:tab/>
            </w:r>
            <w:r w:rsidRPr="00E74E71">
              <w:rPr>
                <w:rFonts w:hint="eastAsia"/>
                <w:sz w:val="24"/>
                <w:szCs w:val="24"/>
              </w:rPr>
              <w:t>课题来源与背景</w:t>
            </w:r>
          </w:p>
          <w:p w:rsidR="00E74E71" w:rsidRPr="00E74E71" w:rsidRDefault="00E74E71" w:rsidP="00E74E71">
            <w:pPr>
              <w:rPr>
                <w:rFonts w:hint="eastAsia"/>
                <w:sz w:val="24"/>
                <w:szCs w:val="24"/>
              </w:rPr>
            </w:pPr>
            <w:r w:rsidRPr="00E74E71">
              <w:rPr>
                <w:rFonts w:hint="eastAsia"/>
                <w:sz w:val="24"/>
                <w:szCs w:val="24"/>
              </w:rPr>
              <w:t>《血浆脂蛋白磷脂酶</w:t>
            </w:r>
            <w:r w:rsidRPr="00E74E71">
              <w:rPr>
                <w:rFonts w:hint="eastAsia"/>
                <w:sz w:val="24"/>
                <w:szCs w:val="24"/>
              </w:rPr>
              <w:t>A2</w:t>
            </w:r>
            <w:r w:rsidRPr="00E74E71">
              <w:rPr>
                <w:rFonts w:hint="eastAsia"/>
                <w:sz w:val="24"/>
                <w:szCs w:val="24"/>
              </w:rPr>
              <w:t>在脑梗死患者中的水平及意义》项目于</w:t>
            </w:r>
            <w:r w:rsidRPr="00E74E71">
              <w:rPr>
                <w:rFonts w:hint="eastAsia"/>
                <w:sz w:val="24"/>
                <w:szCs w:val="24"/>
              </w:rPr>
              <w:t xml:space="preserve"> 2015 </w:t>
            </w:r>
            <w:r w:rsidRPr="00E74E71">
              <w:rPr>
                <w:rFonts w:hint="eastAsia"/>
                <w:sz w:val="24"/>
                <w:szCs w:val="24"/>
              </w:rPr>
              <w:t>年</w:t>
            </w:r>
            <w:r w:rsidRPr="00E74E71">
              <w:rPr>
                <w:rFonts w:hint="eastAsia"/>
                <w:sz w:val="24"/>
                <w:szCs w:val="24"/>
              </w:rPr>
              <w:t xml:space="preserve">7 </w:t>
            </w:r>
            <w:r w:rsidRPr="00E74E71">
              <w:rPr>
                <w:rFonts w:hint="eastAsia"/>
                <w:sz w:val="24"/>
                <w:szCs w:val="24"/>
              </w:rPr>
              <w:t>月经清远科技局【</w:t>
            </w:r>
            <w:r w:rsidRPr="00E74E71">
              <w:rPr>
                <w:rFonts w:hint="eastAsia"/>
                <w:sz w:val="24"/>
                <w:szCs w:val="24"/>
              </w:rPr>
              <w:t>2015</w:t>
            </w:r>
            <w:r w:rsidRPr="00E74E71">
              <w:rPr>
                <w:rFonts w:hint="eastAsia"/>
                <w:sz w:val="24"/>
                <w:szCs w:val="24"/>
              </w:rPr>
              <w:t>】</w:t>
            </w:r>
            <w:r w:rsidRPr="00E74E71">
              <w:rPr>
                <w:rFonts w:hint="eastAsia"/>
                <w:sz w:val="24"/>
                <w:szCs w:val="24"/>
              </w:rPr>
              <w:t xml:space="preserve">2 1 </w:t>
            </w:r>
            <w:r w:rsidRPr="00E74E71">
              <w:rPr>
                <w:rFonts w:hint="eastAsia"/>
                <w:sz w:val="24"/>
                <w:szCs w:val="24"/>
              </w:rPr>
              <w:t>号文批准为清远市科技立项项目，项目编号：</w:t>
            </w:r>
            <w:r w:rsidRPr="00E74E71">
              <w:rPr>
                <w:rFonts w:hint="eastAsia"/>
                <w:sz w:val="24"/>
                <w:szCs w:val="24"/>
              </w:rPr>
              <w:t>2015B092</w:t>
            </w:r>
            <w:r w:rsidRPr="00E74E71">
              <w:rPr>
                <w:rFonts w:hint="eastAsia"/>
                <w:sz w:val="24"/>
                <w:szCs w:val="24"/>
              </w:rPr>
              <w:t>。</w:t>
            </w:r>
          </w:p>
          <w:p w:rsidR="00E74E71" w:rsidRPr="00E74E71" w:rsidRDefault="00E74E71" w:rsidP="00E74E71">
            <w:pPr>
              <w:rPr>
                <w:rFonts w:hint="eastAsia"/>
                <w:sz w:val="24"/>
                <w:szCs w:val="24"/>
              </w:rPr>
            </w:pPr>
            <w:r w:rsidRPr="00E74E71">
              <w:rPr>
                <w:rFonts w:hint="eastAsia"/>
                <w:sz w:val="24"/>
                <w:szCs w:val="24"/>
              </w:rPr>
              <w:t>脑血管病是当今国民的第一杀手，缺血性脑血管疾病占脑血管疾病的</w:t>
            </w:r>
            <w:r w:rsidRPr="00E74E71">
              <w:rPr>
                <w:rFonts w:hint="eastAsia"/>
                <w:sz w:val="24"/>
                <w:szCs w:val="24"/>
              </w:rPr>
              <w:t>60-80%</w:t>
            </w:r>
            <w:r w:rsidRPr="00E74E71">
              <w:rPr>
                <w:rFonts w:hint="eastAsia"/>
                <w:sz w:val="24"/>
                <w:szCs w:val="24"/>
              </w:rPr>
              <w:t>。脑梗死发生的根本原因是动脉粥样硬化，是缺血性脑血管病的主要病理生理基础。研究表明，动脉粥样硬化是一种慢性炎症性疾病，炎症反应在动脉粥样硬化性脑梗死发生、发展中起重要的作用。脑损伤可因脑梗死后的炎症反应而进一步加重。因此对脑梗死病理生理过程中的炎症反应应引起广泛关注。由炎症细胞分泌的血浆脂蛋白磷脂酶</w:t>
            </w:r>
            <w:r w:rsidRPr="00E74E71">
              <w:rPr>
                <w:rFonts w:hint="eastAsia"/>
                <w:sz w:val="24"/>
                <w:szCs w:val="24"/>
              </w:rPr>
              <w:t>A2</w:t>
            </w:r>
            <w:r w:rsidRPr="00E74E71">
              <w:rPr>
                <w:rFonts w:hint="eastAsia"/>
                <w:sz w:val="24"/>
                <w:szCs w:val="24"/>
              </w:rPr>
              <w:t>（</w:t>
            </w:r>
            <w:r w:rsidRPr="00E74E71">
              <w:rPr>
                <w:rFonts w:hint="eastAsia"/>
                <w:sz w:val="24"/>
                <w:szCs w:val="24"/>
              </w:rPr>
              <w:t>LP-PLA2</w:t>
            </w:r>
            <w:r w:rsidRPr="00E74E71">
              <w:rPr>
                <w:rFonts w:hint="eastAsia"/>
                <w:sz w:val="24"/>
                <w:szCs w:val="24"/>
              </w:rPr>
              <w:t>）是炎症标志物的一种，在动脉粥样硬化中具有重要作用。其与临床疾病的关系日益受到关注，探讨其与脑梗死的的关系，并且针对相关危险因素进行积极干预是改善脑梗死预后及预防复发的有效途径。</w:t>
            </w:r>
          </w:p>
          <w:p w:rsidR="00E74E71" w:rsidRPr="00E74E71" w:rsidRDefault="00E74E71" w:rsidP="00E74E71">
            <w:pPr>
              <w:rPr>
                <w:rFonts w:hint="eastAsia"/>
                <w:sz w:val="24"/>
                <w:szCs w:val="24"/>
              </w:rPr>
            </w:pPr>
            <w:r w:rsidRPr="00E74E71">
              <w:rPr>
                <w:rFonts w:hint="eastAsia"/>
                <w:sz w:val="24"/>
                <w:szCs w:val="24"/>
              </w:rPr>
              <w:t>二、技术原理及性能指标</w:t>
            </w:r>
          </w:p>
          <w:p w:rsidR="00E74E71" w:rsidRPr="00E74E71" w:rsidRDefault="00E74E71" w:rsidP="00E74E71">
            <w:pPr>
              <w:rPr>
                <w:rFonts w:hint="eastAsia"/>
                <w:sz w:val="24"/>
                <w:szCs w:val="24"/>
              </w:rPr>
            </w:pPr>
            <w:r w:rsidRPr="00E74E71">
              <w:rPr>
                <w:rFonts w:hint="eastAsia"/>
                <w:sz w:val="24"/>
                <w:szCs w:val="24"/>
              </w:rPr>
              <w:t>LP-PLA2</w:t>
            </w:r>
            <w:r w:rsidRPr="00E74E71">
              <w:rPr>
                <w:rFonts w:hint="eastAsia"/>
                <w:sz w:val="24"/>
                <w:szCs w:val="24"/>
              </w:rPr>
              <w:t>在动脉粥样硬化中具有重要作用。尽早寻找脑梗死的危险因素，并且针对危险因素进行积极干预是改善脑梗死预后及预防复发的有效途径。探讨</w:t>
            </w:r>
            <w:r w:rsidRPr="00E74E71">
              <w:rPr>
                <w:rFonts w:hint="eastAsia"/>
                <w:sz w:val="24"/>
                <w:szCs w:val="24"/>
              </w:rPr>
              <w:t>LP-PLA2</w:t>
            </w:r>
            <w:r w:rsidRPr="00E74E71">
              <w:rPr>
                <w:rFonts w:hint="eastAsia"/>
                <w:sz w:val="24"/>
                <w:szCs w:val="24"/>
              </w:rPr>
              <w:t>水平与</w:t>
            </w:r>
            <w:r w:rsidRPr="00E74E71">
              <w:rPr>
                <w:rFonts w:hint="eastAsia"/>
                <w:sz w:val="24"/>
                <w:szCs w:val="24"/>
              </w:rPr>
              <w:lastRenderedPageBreak/>
              <w:t>脑梗死的关系，并进一步探讨其与</w:t>
            </w:r>
            <w:r w:rsidRPr="00E74E71">
              <w:rPr>
                <w:rFonts w:hint="eastAsia"/>
                <w:sz w:val="24"/>
                <w:szCs w:val="24"/>
              </w:rPr>
              <w:t>ACI</w:t>
            </w:r>
            <w:r w:rsidRPr="00E74E71">
              <w:rPr>
                <w:rFonts w:hint="eastAsia"/>
                <w:sz w:val="24"/>
                <w:szCs w:val="24"/>
              </w:rPr>
              <w:t>患者神经功能缺损程度的关系，为评价病情严重程度提供帮助，从而进一步指导临床治疗，对脑梗死预后及减少复发有重大意义。</w:t>
            </w:r>
          </w:p>
          <w:p w:rsidR="00E74E71" w:rsidRPr="00E74E71" w:rsidRDefault="00E74E71" w:rsidP="00E74E71">
            <w:pPr>
              <w:rPr>
                <w:rFonts w:hint="eastAsia"/>
                <w:sz w:val="24"/>
                <w:szCs w:val="24"/>
              </w:rPr>
            </w:pPr>
            <w:r w:rsidRPr="00E74E71">
              <w:rPr>
                <w:rFonts w:hint="eastAsia"/>
                <w:sz w:val="24"/>
                <w:szCs w:val="24"/>
              </w:rPr>
              <w:t>主要技术指标</w:t>
            </w:r>
          </w:p>
          <w:p w:rsidR="00E74E71" w:rsidRPr="00E74E71" w:rsidRDefault="00E74E71" w:rsidP="00E74E71">
            <w:pPr>
              <w:rPr>
                <w:rFonts w:hint="eastAsia"/>
                <w:sz w:val="24"/>
                <w:szCs w:val="24"/>
              </w:rPr>
            </w:pPr>
            <w:r w:rsidRPr="00E74E71">
              <w:rPr>
                <w:rFonts w:hint="eastAsia"/>
                <w:sz w:val="24"/>
                <w:szCs w:val="24"/>
              </w:rPr>
              <w:t>病例组选择英德市人民医院神经内科住院的急性脑梗死患者</w:t>
            </w:r>
            <w:r w:rsidRPr="00E74E71">
              <w:rPr>
                <w:rFonts w:hint="eastAsia"/>
                <w:sz w:val="24"/>
                <w:szCs w:val="24"/>
              </w:rPr>
              <w:t>120</w:t>
            </w:r>
            <w:r w:rsidRPr="00E74E71">
              <w:rPr>
                <w:rFonts w:hint="eastAsia"/>
                <w:sz w:val="24"/>
                <w:szCs w:val="24"/>
              </w:rPr>
              <w:t>例为研究对象，脑梗死诊断符合</w:t>
            </w:r>
            <w:r w:rsidRPr="00E74E71">
              <w:rPr>
                <w:rFonts w:hint="eastAsia"/>
                <w:sz w:val="24"/>
                <w:szCs w:val="24"/>
              </w:rPr>
              <w:t>1995</w:t>
            </w:r>
            <w:r w:rsidRPr="00E74E71">
              <w:rPr>
                <w:rFonts w:hint="eastAsia"/>
                <w:sz w:val="24"/>
                <w:szCs w:val="24"/>
              </w:rPr>
              <w:t>年全国第</w:t>
            </w:r>
            <w:r w:rsidRPr="00E74E71">
              <w:rPr>
                <w:rFonts w:hint="eastAsia"/>
                <w:sz w:val="24"/>
                <w:szCs w:val="24"/>
              </w:rPr>
              <w:t>4</w:t>
            </w:r>
            <w:r w:rsidRPr="00E74E71">
              <w:rPr>
                <w:rFonts w:hint="eastAsia"/>
                <w:sz w:val="24"/>
                <w:szCs w:val="24"/>
              </w:rPr>
              <w:t>届脑血管病学术会议修订的脑梗死诊断标准；发病</w:t>
            </w:r>
            <w:r w:rsidRPr="00E74E71">
              <w:rPr>
                <w:rFonts w:hint="eastAsia"/>
                <w:sz w:val="24"/>
                <w:szCs w:val="24"/>
              </w:rPr>
              <w:t>72h</w:t>
            </w:r>
            <w:r w:rsidRPr="00E74E71">
              <w:rPr>
                <w:rFonts w:hint="eastAsia"/>
                <w:sz w:val="24"/>
                <w:szCs w:val="24"/>
              </w:rPr>
              <w:t>内；经详细的神经系统检查及头颅</w:t>
            </w:r>
            <w:r w:rsidRPr="00E74E71">
              <w:rPr>
                <w:rFonts w:hint="eastAsia"/>
                <w:sz w:val="24"/>
                <w:szCs w:val="24"/>
              </w:rPr>
              <w:t>CT</w:t>
            </w:r>
            <w:r w:rsidRPr="00E74E71">
              <w:rPr>
                <w:rFonts w:hint="eastAsia"/>
                <w:sz w:val="24"/>
                <w:szCs w:val="24"/>
              </w:rPr>
              <w:t>或</w:t>
            </w:r>
            <w:r w:rsidRPr="00E74E71">
              <w:rPr>
                <w:rFonts w:hint="eastAsia"/>
                <w:sz w:val="24"/>
                <w:szCs w:val="24"/>
              </w:rPr>
              <w:t>MR</w:t>
            </w:r>
            <w:r w:rsidRPr="00E74E71">
              <w:rPr>
                <w:rFonts w:hint="eastAsia"/>
                <w:sz w:val="24"/>
                <w:szCs w:val="24"/>
              </w:rPr>
              <w:t>等检查确诊。并对其按美国国立卫生研究所卒中量表（</w:t>
            </w:r>
            <w:r w:rsidRPr="00E74E71">
              <w:rPr>
                <w:rFonts w:hint="eastAsia"/>
                <w:sz w:val="24"/>
                <w:szCs w:val="24"/>
              </w:rPr>
              <w:t>NIHSS</w:t>
            </w:r>
            <w:r w:rsidRPr="00E74E71">
              <w:rPr>
                <w:rFonts w:hint="eastAsia"/>
                <w:sz w:val="24"/>
                <w:szCs w:val="24"/>
              </w:rPr>
              <w:t>评分）进行神经功能缺损评估，进行神经功能缺损程度分型，分为轻型脑梗死组</w:t>
            </w:r>
            <w:r w:rsidRPr="00E74E71">
              <w:rPr>
                <w:rFonts w:hint="eastAsia"/>
                <w:sz w:val="24"/>
                <w:szCs w:val="24"/>
              </w:rPr>
              <w:t>(</w:t>
            </w:r>
            <w:r w:rsidRPr="00E74E71">
              <w:rPr>
                <w:rFonts w:hint="eastAsia"/>
                <w:sz w:val="24"/>
                <w:szCs w:val="24"/>
              </w:rPr>
              <w:t>＜</w:t>
            </w:r>
            <w:r w:rsidRPr="00E74E71">
              <w:rPr>
                <w:rFonts w:hint="eastAsia"/>
                <w:sz w:val="24"/>
                <w:szCs w:val="24"/>
              </w:rPr>
              <w:t>4</w:t>
            </w:r>
            <w:r w:rsidRPr="00E74E71">
              <w:rPr>
                <w:rFonts w:hint="eastAsia"/>
                <w:sz w:val="24"/>
                <w:szCs w:val="24"/>
              </w:rPr>
              <w:t>分</w:t>
            </w:r>
            <w:r w:rsidRPr="00E74E71">
              <w:rPr>
                <w:rFonts w:hint="eastAsia"/>
                <w:sz w:val="24"/>
                <w:szCs w:val="24"/>
              </w:rPr>
              <w:t>)</w:t>
            </w:r>
            <w:r w:rsidRPr="00E74E71">
              <w:rPr>
                <w:rFonts w:hint="eastAsia"/>
                <w:sz w:val="24"/>
                <w:szCs w:val="24"/>
              </w:rPr>
              <w:t>、中型脑梗死组（</w:t>
            </w:r>
            <w:r w:rsidRPr="00E74E71">
              <w:rPr>
                <w:rFonts w:hint="eastAsia"/>
                <w:sz w:val="24"/>
                <w:szCs w:val="24"/>
              </w:rPr>
              <w:t>4-15</w:t>
            </w:r>
            <w:r w:rsidRPr="00E74E71">
              <w:rPr>
                <w:rFonts w:hint="eastAsia"/>
                <w:sz w:val="24"/>
                <w:szCs w:val="24"/>
              </w:rPr>
              <w:t>）、重型脑梗死组（＞</w:t>
            </w:r>
            <w:r w:rsidRPr="00E74E71">
              <w:rPr>
                <w:rFonts w:hint="eastAsia"/>
                <w:sz w:val="24"/>
                <w:szCs w:val="24"/>
              </w:rPr>
              <w:t>15</w:t>
            </w:r>
            <w:r w:rsidRPr="00E74E71">
              <w:rPr>
                <w:rFonts w:hint="eastAsia"/>
                <w:sz w:val="24"/>
                <w:szCs w:val="24"/>
              </w:rPr>
              <w:t>分）。同时随机抽取同期我院正常体检者</w:t>
            </w:r>
            <w:r w:rsidRPr="00E74E71">
              <w:rPr>
                <w:rFonts w:hint="eastAsia"/>
                <w:sz w:val="24"/>
                <w:szCs w:val="24"/>
              </w:rPr>
              <w:t>120</w:t>
            </w:r>
            <w:r w:rsidRPr="00E74E71">
              <w:rPr>
                <w:rFonts w:hint="eastAsia"/>
                <w:sz w:val="24"/>
                <w:szCs w:val="24"/>
              </w:rPr>
              <w:t>例（无脑血管病危险因素者）作为正常对照组。经病史询问无脑血管病史，经头颅</w:t>
            </w:r>
            <w:r w:rsidRPr="00E74E71">
              <w:rPr>
                <w:rFonts w:hint="eastAsia"/>
                <w:sz w:val="24"/>
                <w:szCs w:val="24"/>
              </w:rPr>
              <w:t>CT</w:t>
            </w:r>
            <w:r w:rsidRPr="00E74E71">
              <w:rPr>
                <w:rFonts w:hint="eastAsia"/>
                <w:sz w:val="24"/>
                <w:szCs w:val="24"/>
              </w:rPr>
              <w:t>或</w:t>
            </w:r>
            <w:r w:rsidRPr="00E74E71">
              <w:rPr>
                <w:rFonts w:hint="eastAsia"/>
                <w:sz w:val="24"/>
                <w:szCs w:val="24"/>
              </w:rPr>
              <w:t>MRI</w:t>
            </w:r>
            <w:r w:rsidRPr="00E74E71">
              <w:rPr>
                <w:rFonts w:hint="eastAsia"/>
                <w:sz w:val="24"/>
                <w:szCs w:val="24"/>
              </w:rPr>
              <w:t>证实无脑卒中。</w:t>
            </w:r>
          </w:p>
          <w:p w:rsidR="00E74E71" w:rsidRPr="00E74E71" w:rsidRDefault="00E74E71" w:rsidP="00E74E71">
            <w:pPr>
              <w:rPr>
                <w:rFonts w:hint="eastAsia"/>
                <w:sz w:val="24"/>
                <w:szCs w:val="24"/>
              </w:rPr>
            </w:pPr>
            <w:r w:rsidRPr="00E74E71">
              <w:rPr>
                <w:rFonts w:hint="eastAsia"/>
                <w:sz w:val="24"/>
                <w:szCs w:val="24"/>
              </w:rPr>
              <w:t>所有研究对象住院后均进行详细病史询问、体格检查、血常规、血糖、低密度脂蛋白胆固醇（</w:t>
            </w:r>
            <w:r w:rsidRPr="00E74E71">
              <w:rPr>
                <w:rFonts w:hint="eastAsia"/>
                <w:sz w:val="24"/>
                <w:szCs w:val="24"/>
              </w:rPr>
              <w:t>LDL-c</w:t>
            </w:r>
            <w:r w:rsidRPr="00E74E71">
              <w:rPr>
                <w:rFonts w:hint="eastAsia"/>
                <w:sz w:val="24"/>
                <w:szCs w:val="24"/>
              </w:rPr>
              <w:t>）、纤维蛋白原（</w:t>
            </w:r>
            <w:r w:rsidRPr="00E74E71">
              <w:rPr>
                <w:rFonts w:hint="eastAsia"/>
                <w:sz w:val="24"/>
                <w:szCs w:val="24"/>
              </w:rPr>
              <w:t>FIB</w:t>
            </w:r>
            <w:r w:rsidRPr="00E74E71">
              <w:rPr>
                <w:rFonts w:hint="eastAsia"/>
                <w:sz w:val="24"/>
                <w:szCs w:val="24"/>
              </w:rPr>
              <w:t>）、同型半胱氨酸（</w:t>
            </w:r>
            <w:r w:rsidRPr="00E74E71">
              <w:rPr>
                <w:rFonts w:hint="eastAsia"/>
                <w:sz w:val="24"/>
                <w:szCs w:val="24"/>
              </w:rPr>
              <w:t>HCY</w:t>
            </w:r>
            <w:r w:rsidRPr="00E74E71">
              <w:rPr>
                <w:rFonts w:hint="eastAsia"/>
                <w:sz w:val="24"/>
                <w:szCs w:val="24"/>
              </w:rPr>
              <w:t>）、血浆脂蛋白磷脂酶</w:t>
            </w:r>
            <w:r w:rsidRPr="00E74E71">
              <w:rPr>
                <w:rFonts w:hint="eastAsia"/>
                <w:sz w:val="24"/>
                <w:szCs w:val="24"/>
              </w:rPr>
              <w:t>A2</w:t>
            </w:r>
            <w:r w:rsidRPr="00E74E71">
              <w:rPr>
                <w:rFonts w:hint="eastAsia"/>
                <w:sz w:val="24"/>
                <w:szCs w:val="24"/>
              </w:rPr>
              <w:t>、心电图、头颅</w:t>
            </w:r>
            <w:r w:rsidRPr="00E74E71">
              <w:rPr>
                <w:rFonts w:hint="eastAsia"/>
                <w:sz w:val="24"/>
                <w:szCs w:val="24"/>
              </w:rPr>
              <w:t>CT</w:t>
            </w:r>
            <w:r w:rsidRPr="00E74E71">
              <w:rPr>
                <w:rFonts w:hint="eastAsia"/>
                <w:sz w:val="24"/>
                <w:szCs w:val="24"/>
              </w:rPr>
              <w:t>或</w:t>
            </w:r>
            <w:r w:rsidRPr="00E74E71">
              <w:rPr>
                <w:rFonts w:hint="eastAsia"/>
                <w:sz w:val="24"/>
                <w:szCs w:val="24"/>
              </w:rPr>
              <w:t>MRI</w:t>
            </w:r>
            <w:r w:rsidRPr="00E74E71">
              <w:rPr>
                <w:rFonts w:hint="eastAsia"/>
                <w:sz w:val="24"/>
                <w:szCs w:val="24"/>
              </w:rPr>
              <w:t>等检查。</w:t>
            </w:r>
          </w:p>
          <w:p w:rsidR="00E74E71" w:rsidRPr="00E74E71" w:rsidRDefault="00E74E71" w:rsidP="00E74E71">
            <w:pPr>
              <w:rPr>
                <w:rFonts w:hint="eastAsia"/>
                <w:sz w:val="24"/>
                <w:szCs w:val="24"/>
              </w:rPr>
            </w:pPr>
            <w:r w:rsidRPr="00E74E71">
              <w:rPr>
                <w:rFonts w:hint="eastAsia"/>
                <w:sz w:val="24"/>
                <w:szCs w:val="24"/>
              </w:rPr>
              <w:t>技术目标：对于脑卒中患者，尽管传统的危险因素的应用在总体上能大致预测其预后，但临床医师仅能预测</w:t>
            </w:r>
            <w:r w:rsidRPr="00E74E71">
              <w:rPr>
                <w:rFonts w:hint="eastAsia"/>
                <w:sz w:val="24"/>
                <w:szCs w:val="24"/>
              </w:rPr>
              <w:t>50%-60%</w:t>
            </w:r>
            <w:r w:rsidRPr="00E74E71">
              <w:rPr>
                <w:rFonts w:hint="eastAsia"/>
                <w:sz w:val="24"/>
                <w:szCs w:val="24"/>
              </w:rPr>
              <w:t>个体的风险，同时脑梗死有发病突然、疾病呈进展性的特点，在发病初期患者的神经损伤程度未达到最大，且脑组织的缺血病灶在发病</w:t>
            </w:r>
            <w:r w:rsidRPr="00E74E71">
              <w:rPr>
                <w:rFonts w:hint="eastAsia"/>
                <w:sz w:val="24"/>
                <w:szCs w:val="24"/>
              </w:rPr>
              <w:t>72h</w:t>
            </w:r>
            <w:r w:rsidRPr="00E74E71">
              <w:rPr>
                <w:rFonts w:hint="eastAsia"/>
                <w:sz w:val="24"/>
                <w:szCs w:val="24"/>
              </w:rPr>
              <w:t>内行头颅</w:t>
            </w:r>
            <w:r w:rsidRPr="00E74E71">
              <w:rPr>
                <w:rFonts w:hint="eastAsia"/>
                <w:sz w:val="24"/>
                <w:szCs w:val="24"/>
              </w:rPr>
              <w:t>CT</w:t>
            </w:r>
            <w:r w:rsidRPr="00E74E71">
              <w:rPr>
                <w:rFonts w:hint="eastAsia"/>
                <w:sz w:val="24"/>
                <w:szCs w:val="24"/>
              </w:rPr>
              <w:t>检查常无法完全显影，导致对疾病的病情程度无法明确判断，因此需要探寻预后的其他独立危险因素及潜在的血清标志物以提供预测能力，从而采取相应的治疗和预防的策略改善预后，降低病死率和致残率，预防再次卒中。血浆</w:t>
            </w:r>
            <w:r w:rsidRPr="00E74E71">
              <w:rPr>
                <w:rFonts w:hint="eastAsia"/>
                <w:sz w:val="24"/>
                <w:szCs w:val="24"/>
              </w:rPr>
              <w:t>Lp-PLA2</w:t>
            </w:r>
            <w:r w:rsidRPr="00E74E71">
              <w:rPr>
                <w:rFonts w:hint="eastAsia"/>
                <w:sz w:val="24"/>
                <w:szCs w:val="24"/>
              </w:rPr>
              <w:t>水平的高低与脑卒中的发生具有密切关系，其可以成为脑卒中疾病独立的预警因子，检测血浆</w:t>
            </w:r>
            <w:r w:rsidRPr="00E74E71">
              <w:rPr>
                <w:rFonts w:hint="eastAsia"/>
                <w:sz w:val="24"/>
                <w:szCs w:val="24"/>
              </w:rPr>
              <w:t>Lp-PLA2</w:t>
            </w:r>
            <w:r w:rsidRPr="00E74E71">
              <w:rPr>
                <w:rFonts w:hint="eastAsia"/>
                <w:sz w:val="24"/>
                <w:szCs w:val="24"/>
              </w:rPr>
              <w:t>含量可以预测患者的神经损伤程度及梗死面积，对脑卒中的临床诊断、治疗及预后具有重要应用价值。</w:t>
            </w:r>
          </w:p>
          <w:p w:rsidR="00E74E71" w:rsidRPr="00E74E71" w:rsidRDefault="00E74E71" w:rsidP="00E74E71">
            <w:pPr>
              <w:rPr>
                <w:rFonts w:hint="eastAsia"/>
                <w:sz w:val="24"/>
                <w:szCs w:val="24"/>
              </w:rPr>
            </w:pPr>
            <w:r w:rsidRPr="00E74E71">
              <w:rPr>
                <w:rFonts w:hint="eastAsia"/>
                <w:sz w:val="24"/>
                <w:szCs w:val="24"/>
              </w:rPr>
              <w:t>三、技术的创造性与先进性</w:t>
            </w:r>
          </w:p>
          <w:p w:rsidR="00E74E71" w:rsidRPr="00E74E71" w:rsidRDefault="00E74E71" w:rsidP="00E74E71">
            <w:pPr>
              <w:rPr>
                <w:rFonts w:hint="eastAsia"/>
                <w:sz w:val="24"/>
                <w:szCs w:val="24"/>
              </w:rPr>
            </w:pPr>
            <w:r w:rsidRPr="00E74E71">
              <w:rPr>
                <w:rFonts w:hint="eastAsia"/>
                <w:sz w:val="24"/>
                <w:szCs w:val="24"/>
              </w:rPr>
              <w:t>LP-PLA2</w:t>
            </w:r>
            <w:r w:rsidRPr="00E74E71">
              <w:rPr>
                <w:rFonts w:hint="eastAsia"/>
                <w:sz w:val="24"/>
                <w:szCs w:val="24"/>
              </w:rPr>
              <w:t>是近年来众多学者广泛关注的一种炎症标志物，它与动脉粥样硬化和缺血性脑血管病密切相关。目前国内外关于</w:t>
            </w:r>
            <w:r w:rsidRPr="00E74E71">
              <w:rPr>
                <w:rFonts w:hint="eastAsia"/>
                <w:sz w:val="24"/>
                <w:szCs w:val="24"/>
              </w:rPr>
              <w:t>LP-PLA2</w:t>
            </w:r>
            <w:r w:rsidRPr="00E74E71">
              <w:rPr>
                <w:rFonts w:hint="eastAsia"/>
                <w:sz w:val="24"/>
                <w:szCs w:val="24"/>
              </w:rPr>
              <w:t>水平的临床研究主要侧重于心血管疾病，而与脑血管疾病方面的研究相对较少，研究均提示</w:t>
            </w:r>
            <w:r w:rsidRPr="00E74E71">
              <w:rPr>
                <w:rFonts w:hint="eastAsia"/>
                <w:sz w:val="24"/>
                <w:szCs w:val="24"/>
              </w:rPr>
              <w:t>LP-PLA2</w:t>
            </w:r>
            <w:r w:rsidRPr="00E74E71">
              <w:rPr>
                <w:rFonts w:hint="eastAsia"/>
                <w:sz w:val="24"/>
                <w:szCs w:val="24"/>
              </w:rPr>
              <w:t>是脑梗死新的独立危险因素，而</w:t>
            </w:r>
            <w:r w:rsidRPr="00E74E71">
              <w:rPr>
                <w:rFonts w:hint="eastAsia"/>
                <w:sz w:val="24"/>
                <w:szCs w:val="24"/>
              </w:rPr>
              <w:t>LP-PLA2</w:t>
            </w:r>
            <w:r w:rsidRPr="00E74E71">
              <w:rPr>
                <w:rFonts w:hint="eastAsia"/>
                <w:sz w:val="24"/>
                <w:szCs w:val="24"/>
              </w:rPr>
              <w:t>水平与急性脑梗死患者的相关性尚不完全明确，有待进一步深入研究。</w:t>
            </w:r>
          </w:p>
          <w:p w:rsidR="00E74E71" w:rsidRPr="00E74E71" w:rsidRDefault="00E74E71" w:rsidP="00E74E71">
            <w:pPr>
              <w:rPr>
                <w:rFonts w:hint="eastAsia"/>
                <w:sz w:val="24"/>
                <w:szCs w:val="24"/>
              </w:rPr>
            </w:pPr>
            <w:r w:rsidRPr="00E74E71">
              <w:rPr>
                <w:rFonts w:hint="eastAsia"/>
                <w:sz w:val="24"/>
                <w:szCs w:val="24"/>
              </w:rPr>
              <w:t>四、技术的成熟程度，适用范围和安全性</w:t>
            </w:r>
          </w:p>
          <w:p w:rsidR="00E74E71" w:rsidRPr="00E74E71" w:rsidRDefault="00E74E71" w:rsidP="00E74E71">
            <w:pPr>
              <w:rPr>
                <w:rFonts w:hint="eastAsia"/>
                <w:sz w:val="24"/>
                <w:szCs w:val="24"/>
              </w:rPr>
            </w:pPr>
            <w:r w:rsidRPr="00E74E71">
              <w:rPr>
                <w:rFonts w:hint="eastAsia"/>
                <w:sz w:val="24"/>
                <w:szCs w:val="24"/>
              </w:rPr>
              <w:t>项目开展前医院派出专科医生到广州参加有关血浆脂蛋白磷脂酶</w:t>
            </w:r>
            <w:r w:rsidRPr="00E74E71">
              <w:rPr>
                <w:rFonts w:hint="eastAsia"/>
                <w:sz w:val="24"/>
                <w:szCs w:val="24"/>
              </w:rPr>
              <w:t>A2</w:t>
            </w:r>
            <w:r w:rsidRPr="00E74E71">
              <w:rPr>
                <w:rFonts w:hint="eastAsia"/>
                <w:sz w:val="24"/>
                <w:szCs w:val="24"/>
              </w:rPr>
              <w:t>临床应用的研讨会，同时检验科联合广州金域检验中心开展血浆脂蛋白磷脂酶</w:t>
            </w:r>
            <w:r w:rsidRPr="00E74E71">
              <w:rPr>
                <w:rFonts w:hint="eastAsia"/>
                <w:sz w:val="24"/>
                <w:szCs w:val="24"/>
              </w:rPr>
              <w:t>A2</w:t>
            </w:r>
            <w:r w:rsidRPr="00E74E71">
              <w:rPr>
                <w:rFonts w:hint="eastAsia"/>
                <w:sz w:val="24"/>
                <w:szCs w:val="24"/>
              </w:rPr>
              <w:t>的检测。成立了朱少文主治医师牵头多名高、中级医师组成的课题研究小组。确保课题参与人员熟练掌握各种操作技术，准确及时收集各病例的样本和临床资料。项目主要适用有动脉粥样硬化患者的检测，安全性好。</w:t>
            </w:r>
          </w:p>
          <w:p w:rsidR="00E74E71" w:rsidRPr="00E74E71" w:rsidRDefault="00E74E71" w:rsidP="00E74E71">
            <w:pPr>
              <w:rPr>
                <w:rFonts w:hint="eastAsia"/>
                <w:sz w:val="24"/>
                <w:szCs w:val="24"/>
              </w:rPr>
            </w:pPr>
            <w:r w:rsidRPr="00E74E71">
              <w:rPr>
                <w:rFonts w:hint="eastAsia"/>
                <w:sz w:val="24"/>
                <w:szCs w:val="24"/>
              </w:rPr>
              <w:t>五、应用情况及存在的问题</w:t>
            </w:r>
          </w:p>
          <w:p w:rsidR="00E74E71" w:rsidRPr="00E74E71" w:rsidRDefault="00E74E71" w:rsidP="00E74E71">
            <w:pPr>
              <w:rPr>
                <w:rFonts w:hint="eastAsia"/>
                <w:sz w:val="24"/>
                <w:szCs w:val="24"/>
              </w:rPr>
            </w:pPr>
            <w:r w:rsidRPr="00E74E71">
              <w:rPr>
                <w:rFonts w:hint="eastAsia"/>
                <w:sz w:val="24"/>
                <w:szCs w:val="24"/>
              </w:rPr>
              <w:t>2015</w:t>
            </w:r>
            <w:r w:rsidRPr="00E74E71">
              <w:rPr>
                <w:rFonts w:hint="eastAsia"/>
                <w:sz w:val="24"/>
                <w:szCs w:val="24"/>
              </w:rPr>
              <w:t>年</w:t>
            </w:r>
            <w:r w:rsidRPr="00E74E71">
              <w:rPr>
                <w:rFonts w:hint="eastAsia"/>
                <w:sz w:val="24"/>
                <w:szCs w:val="24"/>
              </w:rPr>
              <w:t>1</w:t>
            </w:r>
            <w:r w:rsidRPr="00E74E71">
              <w:rPr>
                <w:rFonts w:hint="eastAsia"/>
                <w:sz w:val="24"/>
                <w:szCs w:val="24"/>
              </w:rPr>
              <w:t>月至</w:t>
            </w:r>
            <w:r w:rsidRPr="00E74E71">
              <w:rPr>
                <w:rFonts w:hint="eastAsia"/>
                <w:sz w:val="24"/>
                <w:szCs w:val="24"/>
              </w:rPr>
              <w:t>12</w:t>
            </w:r>
            <w:r w:rsidRPr="00E74E71">
              <w:rPr>
                <w:rFonts w:hint="eastAsia"/>
                <w:sz w:val="24"/>
                <w:szCs w:val="24"/>
              </w:rPr>
              <w:t>月共开展</w:t>
            </w:r>
            <w:r w:rsidRPr="00E74E71">
              <w:rPr>
                <w:rFonts w:hint="eastAsia"/>
                <w:sz w:val="24"/>
                <w:szCs w:val="24"/>
              </w:rPr>
              <w:t>1000</w:t>
            </w:r>
            <w:r w:rsidRPr="00E74E71">
              <w:rPr>
                <w:rFonts w:hint="eastAsia"/>
                <w:sz w:val="24"/>
                <w:szCs w:val="24"/>
              </w:rPr>
              <w:t>多例，已经初步形成技术管理体系，利于推广应用，得到医院同仁及群众的信赖和好评，与其他炎性因子如</w:t>
            </w:r>
            <w:r w:rsidRPr="00E74E71">
              <w:rPr>
                <w:rFonts w:hint="eastAsia"/>
                <w:sz w:val="24"/>
                <w:szCs w:val="24"/>
              </w:rPr>
              <w:t>HCY</w:t>
            </w:r>
            <w:r w:rsidRPr="00E74E71">
              <w:rPr>
                <w:rFonts w:hint="eastAsia"/>
                <w:sz w:val="24"/>
                <w:szCs w:val="24"/>
              </w:rPr>
              <w:t>、</w:t>
            </w:r>
            <w:r w:rsidRPr="00E74E71">
              <w:rPr>
                <w:rFonts w:hint="eastAsia"/>
                <w:sz w:val="24"/>
                <w:szCs w:val="24"/>
              </w:rPr>
              <w:t>CRP</w:t>
            </w:r>
            <w:r w:rsidRPr="00E74E71">
              <w:rPr>
                <w:rFonts w:hint="eastAsia"/>
                <w:sz w:val="24"/>
                <w:szCs w:val="24"/>
              </w:rPr>
              <w:t>等相比，该技术与传统脑梗死的危险因素相关性较小，检测简便，有良好的社会效益和经济效益，尤其在我们基层医院推广应用前景广阔。</w:t>
            </w:r>
            <w:r w:rsidRPr="00E74E71">
              <w:rPr>
                <w:rFonts w:hint="eastAsia"/>
                <w:sz w:val="24"/>
                <w:szCs w:val="24"/>
              </w:rPr>
              <w:t>Lp-PLA2</w:t>
            </w:r>
            <w:r w:rsidRPr="00E74E71">
              <w:rPr>
                <w:rFonts w:hint="eastAsia"/>
                <w:sz w:val="24"/>
                <w:szCs w:val="24"/>
              </w:rPr>
              <w:t>水平可以作为脑梗死预后的一种预测指标，</w:t>
            </w:r>
            <w:r w:rsidRPr="00E74E71">
              <w:rPr>
                <w:rFonts w:hint="eastAsia"/>
                <w:sz w:val="24"/>
                <w:szCs w:val="24"/>
              </w:rPr>
              <w:t>Lp-PLA2</w:t>
            </w:r>
            <w:r w:rsidRPr="00E74E71">
              <w:rPr>
                <w:rFonts w:hint="eastAsia"/>
                <w:sz w:val="24"/>
                <w:szCs w:val="24"/>
              </w:rPr>
              <w:t>水平越高，神经功能缺损越严重；对于轻型脑梗死，</w:t>
            </w:r>
            <w:r w:rsidRPr="00E74E71">
              <w:rPr>
                <w:rFonts w:hint="eastAsia"/>
                <w:sz w:val="24"/>
                <w:szCs w:val="24"/>
              </w:rPr>
              <w:t>Lp-PLA2</w:t>
            </w:r>
            <w:r w:rsidRPr="00E74E71">
              <w:rPr>
                <w:rFonts w:hint="eastAsia"/>
                <w:sz w:val="24"/>
                <w:szCs w:val="24"/>
              </w:rPr>
              <w:t>水平越高，脑梗死进展加重的可能性越大，通过检测</w:t>
            </w:r>
            <w:r w:rsidRPr="00E74E71">
              <w:rPr>
                <w:rFonts w:hint="eastAsia"/>
                <w:sz w:val="24"/>
                <w:szCs w:val="24"/>
              </w:rPr>
              <w:t>Lp-PLA2</w:t>
            </w:r>
            <w:r w:rsidRPr="00E74E71">
              <w:rPr>
                <w:rFonts w:hint="eastAsia"/>
                <w:sz w:val="24"/>
                <w:szCs w:val="24"/>
              </w:rPr>
              <w:t>，临床上可以根据相应结果做出有效干预措施，从而改善脑梗死预后。</w:t>
            </w:r>
          </w:p>
          <w:p w:rsidR="00E74E71" w:rsidRPr="00E74E71" w:rsidRDefault="00E74E71" w:rsidP="00E74E71">
            <w:pPr>
              <w:rPr>
                <w:rFonts w:hint="eastAsia"/>
                <w:sz w:val="24"/>
                <w:szCs w:val="24"/>
              </w:rPr>
            </w:pPr>
            <w:r w:rsidRPr="00E74E71">
              <w:rPr>
                <w:rFonts w:hint="eastAsia"/>
                <w:sz w:val="24"/>
                <w:szCs w:val="24"/>
              </w:rPr>
              <w:t>该技术实用性强，在取得经验同时，我们向临床科室推广应用，达到了预期目的及效果。拟向市其他兄弟医院同仁介绍本项目技术的特点及适应症，以取得更好的社会效益，造福人民。</w:t>
            </w:r>
          </w:p>
          <w:p w:rsidR="007723E7" w:rsidRPr="006918CD" w:rsidRDefault="00E74E71" w:rsidP="00E74E71">
            <w:pPr>
              <w:rPr>
                <w:sz w:val="24"/>
                <w:szCs w:val="24"/>
              </w:rPr>
            </w:pPr>
            <w:r w:rsidRPr="00E74E71">
              <w:rPr>
                <w:rFonts w:hint="eastAsia"/>
                <w:sz w:val="24"/>
                <w:szCs w:val="24"/>
              </w:rPr>
              <w:lastRenderedPageBreak/>
              <w:t>超敏</w:t>
            </w:r>
            <w:r w:rsidRPr="00E74E71">
              <w:rPr>
                <w:rFonts w:hint="eastAsia"/>
                <w:sz w:val="24"/>
                <w:szCs w:val="24"/>
              </w:rPr>
              <w:t>C-</w:t>
            </w:r>
            <w:r w:rsidRPr="00E74E71">
              <w:rPr>
                <w:rFonts w:hint="eastAsia"/>
                <w:sz w:val="24"/>
                <w:szCs w:val="24"/>
              </w:rPr>
              <w:t>反应蛋白是一种与急性脑梗死有关的炎症标志物，本研究由于条件限制，未把</w:t>
            </w:r>
            <w:r w:rsidRPr="00E74E71">
              <w:rPr>
                <w:rFonts w:hint="eastAsia"/>
                <w:sz w:val="24"/>
                <w:szCs w:val="24"/>
              </w:rPr>
              <w:t>hs-CRP</w:t>
            </w:r>
            <w:r w:rsidRPr="00E74E71">
              <w:rPr>
                <w:rFonts w:hint="eastAsia"/>
                <w:sz w:val="24"/>
                <w:szCs w:val="24"/>
              </w:rPr>
              <w:t>纳入分析是一大不足。</w:t>
            </w:r>
          </w:p>
        </w:tc>
      </w:tr>
    </w:tbl>
    <w:p w:rsidR="00BE1EE7" w:rsidRDefault="003934A3">
      <w:pPr>
        <w:autoSpaceDN w:val="0"/>
        <w:spacing w:line="500" w:lineRule="exact"/>
        <w:ind w:firstLineChars="200" w:firstLine="480"/>
        <w:jc w:val="left"/>
        <w:rPr>
          <w:sz w:val="24"/>
          <w:szCs w:val="24"/>
        </w:rPr>
      </w:pPr>
      <w:r>
        <w:rPr>
          <w:sz w:val="24"/>
          <w:szCs w:val="24"/>
        </w:rPr>
        <w:lastRenderedPageBreak/>
        <w:t>成果公示期间，有异议的单位和个人，应以书面方式提出，并提供有效的证明材料，注明联系电话和通讯地址。提出异议的单位、个人应当表明真实身份。个人提出异议的，应当在异议材料上签署真实姓名；单位提出异议的，应当在异议材料上加盖本单位公章。异议的调查处理由登记机构与成果评价（含验收）部门进行。</w:t>
      </w:r>
    </w:p>
    <w:sectPr w:rsidR="00BE1EE7" w:rsidSect="00BE1EE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CF6" w:rsidRDefault="00452CF6" w:rsidP="00D2264E">
      <w:r>
        <w:separator/>
      </w:r>
    </w:p>
  </w:endnote>
  <w:endnote w:type="continuationSeparator" w:id="1">
    <w:p w:rsidR="00452CF6" w:rsidRDefault="00452CF6" w:rsidP="00D22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CF6" w:rsidRDefault="00452CF6" w:rsidP="00D2264E">
      <w:r>
        <w:separator/>
      </w:r>
    </w:p>
  </w:footnote>
  <w:footnote w:type="continuationSeparator" w:id="1">
    <w:p w:rsidR="00452CF6" w:rsidRDefault="00452CF6" w:rsidP="00D22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456"/>
    <w:rsid w:val="00006B85"/>
    <w:rsid w:val="00015E86"/>
    <w:rsid w:val="00042568"/>
    <w:rsid w:val="00046811"/>
    <w:rsid w:val="00050740"/>
    <w:rsid w:val="00060206"/>
    <w:rsid w:val="00062158"/>
    <w:rsid w:val="000622F1"/>
    <w:rsid w:val="00064487"/>
    <w:rsid w:val="00093515"/>
    <w:rsid w:val="00094C6C"/>
    <w:rsid w:val="000B6E3A"/>
    <w:rsid w:val="000B737C"/>
    <w:rsid w:val="000C29AF"/>
    <w:rsid w:val="000D51AE"/>
    <w:rsid w:val="000E630B"/>
    <w:rsid w:val="001044A9"/>
    <w:rsid w:val="00106AAF"/>
    <w:rsid w:val="00135492"/>
    <w:rsid w:val="00137BC7"/>
    <w:rsid w:val="00152EF0"/>
    <w:rsid w:val="00170576"/>
    <w:rsid w:val="00174195"/>
    <w:rsid w:val="001A0296"/>
    <w:rsid w:val="001A7D26"/>
    <w:rsid w:val="001B4D35"/>
    <w:rsid w:val="001E77C6"/>
    <w:rsid w:val="001F69BD"/>
    <w:rsid w:val="001F6C07"/>
    <w:rsid w:val="00203B80"/>
    <w:rsid w:val="002040D7"/>
    <w:rsid w:val="002054CF"/>
    <w:rsid w:val="00212E9F"/>
    <w:rsid w:val="00220215"/>
    <w:rsid w:val="00231D38"/>
    <w:rsid w:val="002400D3"/>
    <w:rsid w:val="00244064"/>
    <w:rsid w:val="0025353B"/>
    <w:rsid w:val="00256898"/>
    <w:rsid w:val="00277236"/>
    <w:rsid w:val="002814C9"/>
    <w:rsid w:val="0028254D"/>
    <w:rsid w:val="002907A1"/>
    <w:rsid w:val="002908C2"/>
    <w:rsid w:val="002952D6"/>
    <w:rsid w:val="002D7B78"/>
    <w:rsid w:val="002E048D"/>
    <w:rsid w:val="003029C1"/>
    <w:rsid w:val="00313A42"/>
    <w:rsid w:val="00321646"/>
    <w:rsid w:val="00337B62"/>
    <w:rsid w:val="00344617"/>
    <w:rsid w:val="00356E64"/>
    <w:rsid w:val="003604B5"/>
    <w:rsid w:val="00362904"/>
    <w:rsid w:val="00391371"/>
    <w:rsid w:val="003934A3"/>
    <w:rsid w:val="003B11EB"/>
    <w:rsid w:val="003B349D"/>
    <w:rsid w:val="003E2A03"/>
    <w:rsid w:val="003F5785"/>
    <w:rsid w:val="003F5D3B"/>
    <w:rsid w:val="003F673E"/>
    <w:rsid w:val="00403DEB"/>
    <w:rsid w:val="004107F2"/>
    <w:rsid w:val="004354CB"/>
    <w:rsid w:val="00447E05"/>
    <w:rsid w:val="00450FB5"/>
    <w:rsid w:val="00452940"/>
    <w:rsid w:val="00452CF6"/>
    <w:rsid w:val="00472C25"/>
    <w:rsid w:val="004C1A38"/>
    <w:rsid w:val="004C4938"/>
    <w:rsid w:val="004E423D"/>
    <w:rsid w:val="004F4DBC"/>
    <w:rsid w:val="00500669"/>
    <w:rsid w:val="00503A1D"/>
    <w:rsid w:val="00517BCE"/>
    <w:rsid w:val="00523D3D"/>
    <w:rsid w:val="00532926"/>
    <w:rsid w:val="00532DE3"/>
    <w:rsid w:val="00546EFF"/>
    <w:rsid w:val="0058052F"/>
    <w:rsid w:val="005A3C25"/>
    <w:rsid w:val="005B07AD"/>
    <w:rsid w:val="005E456F"/>
    <w:rsid w:val="005F2A01"/>
    <w:rsid w:val="005F56CB"/>
    <w:rsid w:val="00600ECF"/>
    <w:rsid w:val="00602169"/>
    <w:rsid w:val="00604399"/>
    <w:rsid w:val="00612D81"/>
    <w:rsid w:val="00615A50"/>
    <w:rsid w:val="006179E6"/>
    <w:rsid w:val="006261FF"/>
    <w:rsid w:val="00626E63"/>
    <w:rsid w:val="0064341C"/>
    <w:rsid w:val="00643760"/>
    <w:rsid w:val="00650C57"/>
    <w:rsid w:val="00656831"/>
    <w:rsid w:val="0066448C"/>
    <w:rsid w:val="00666924"/>
    <w:rsid w:val="0067442F"/>
    <w:rsid w:val="00677F87"/>
    <w:rsid w:val="00681456"/>
    <w:rsid w:val="00682F1A"/>
    <w:rsid w:val="006918CD"/>
    <w:rsid w:val="006A66C5"/>
    <w:rsid w:val="006B5D43"/>
    <w:rsid w:val="006E0310"/>
    <w:rsid w:val="006E3480"/>
    <w:rsid w:val="006F3894"/>
    <w:rsid w:val="006F5822"/>
    <w:rsid w:val="00702C8E"/>
    <w:rsid w:val="0072091F"/>
    <w:rsid w:val="0072795F"/>
    <w:rsid w:val="0074642D"/>
    <w:rsid w:val="007504E0"/>
    <w:rsid w:val="00757245"/>
    <w:rsid w:val="00761B78"/>
    <w:rsid w:val="00763D19"/>
    <w:rsid w:val="007668D7"/>
    <w:rsid w:val="007702EA"/>
    <w:rsid w:val="007723E7"/>
    <w:rsid w:val="00783AB9"/>
    <w:rsid w:val="00795664"/>
    <w:rsid w:val="007A247A"/>
    <w:rsid w:val="007B2190"/>
    <w:rsid w:val="007B783C"/>
    <w:rsid w:val="007C15BF"/>
    <w:rsid w:val="007C7C00"/>
    <w:rsid w:val="007E0408"/>
    <w:rsid w:val="007E158D"/>
    <w:rsid w:val="007E58EB"/>
    <w:rsid w:val="008062E5"/>
    <w:rsid w:val="00814435"/>
    <w:rsid w:val="008156F7"/>
    <w:rsid w:val="008201E0"/>
    <w:rsid w:val="00820440"/>
    <w:rsid w:val="00820E22"/>
    <w:rsid w:val="00824689"/>
    <w:rsid w:val="00827046"/>
    <w:rsid w:val="008360BF"/>
    <w:rsid w:val="00845EB7"/>
    <w:rsid w:val="0085157E"/>
    <w:rsid w:val="00857FE1"/>
    <w:rsid w:val="00866990"/>
    <w:rsid w:val="0086774A"/>
    <w:rsid w:val="008764BF"/>
    <w:rsid w:val="00881BD1"/>
    <w:rsid w:val="008A5EF3"/>
    <w:rsid w:val="008A624A"/>
    <w:rsid w:val="008B0441"/>
    <w:rsid w:val="008C7BD7"/>
    <w:rsid w:val="008D195F"/>
    <w:rsid w:val="008D2536"/>
    <w:rsid w:val="008D3DE4"/>
    <w:rsid w:val="008D3E49"/>
    <w:rsid w:val="008E1A68"/>
    <w:rsid w:val="008E3AF8"/>
    <w:rsid w:val="008F3AD2"/>
    <w:rsid w:val="0091070C"/>
    <w:rsid w:val="00911326"/>
    <w:rsid w:val="009143CE"/>
    <w:rsid w:val="00922198"/>
    <w:rsid w:val="00922707"/>
    <w:rsid w:val="00923A36"/>
    <w:rsid w:val="00931B1F"/>
    <w:rsid w:val="009376BB"/>
    <w:rsid w:val="00951F9F"/>
    <w:rsid w:val="0095664E"/>
    <w:rsid w:val="00957927"/>
    <w:rsid w:val="009736C3"/>
    <w:rsid w:val="00977252"/>
    <w:rsid w:val="009846EE"/>
    <w:rsid w:val="009B1298"/>
    <w:rsid w:val="009B2520"/>
    <w:rsid w:val="009C43D4"/>
    <w:rsid w:val="009D3372"/>
    <w:rsid w:val="009D7450"/>
    <w:rsid w:val="009E5C45"/>
    <w:rsid w:val="009E7E02"/>
    <w:rsid w:val="009F4F98"/>
    <w:rsid w:val="00A019C0"/>
    <w:rsid w:val="00A14334"/>
    <w:rsid w:val="00A26A20"/>
    <w:rsid w:val="00A44631"/>
    <w:rsid w:val="00A5012F"/>
    <w:rsid w:val="00A531BC"/>
    <w:rsid w:val="00A55ACE"/>
    <w:rsid w:val="00A562D5"/>
    <w:rsid w:val="00A62156"/>
    <w:rsid w:val="00A62F30"/>
    <w:rsid w:val="00A75CE0"/>
    <w:rsid w:val="00A9443D"/>
    <w:rsid w:val="00A972E6"/>
    <w:rsid w:val="00A97AB1"/>
    <w:rsid w:val="00AA40EC"/>
    <w:rsid w:val="00AD5588"/>
    <w:rsid w:val="00AE0B07"/>
    <w:rsid w:val="00AE6635"/>
    <w:rsid w:val="00AF0A70"/>
    <w:rsid w:val="00B04CB3"/>
    <w:rsid w:val="00B22B22"/>
    <w:rsid w:val="00B326A9"/>
    <w:rsid w:val="00B32B13"/>
    <w:rsid w:val="00B42D9A"/>
    <w:rsid w:val="00B45986"/>
    <w:rsid w:val="00B537D8"/>
    <w:rsid w:val="00B7053B"/>
    <w:rsid w:val="00B747CB"/>
    <w:rsid w:val="00B77F99"/>
    <w:rsid w:val="00B80D66"/>
    <w:rsid w:val="00B93C76"/>
    <w:rsid w:val="00BB282D"/>
    <w:rsid w:val="00BC55F0"/>
    <w:rsid w:val="00BC7DBC"/>
    <w:rsid w:val="00BE1EE7"/>
    <w:rsid w:val="00BF36E7"/>
    <w:rsid w:val="00C21E5D"/>
    <w:rsid w:val="00C23BBF"/>
    <w:rsid w:val="00C3616E"/>
    <w:rsid w:val="00C377B9"/>
    <w:rsid w:val="00C46888"/>
    <w:rsid w:val="00C52191"/>
    <w:rsid w:val="00C82146"/>
    <w:rsid w:val="00C97813"/>
    <w:rsid w:val="00CA4D51"/>
    <w:rsid w:val="00CA5FBC"/>
    <w:rsid w:val="00CB0FD4"/>
    <w:rsid w:val="00CB4960"/>
    <w:rsid w:val="00CB6510"/>
    <w:rsid w:val="00CD3620"/>
    <w:rsid w:val="00CD4E63"/>
    <w:rsid w:val="00CD7376"/>
    <w:rsid w:val="00CE2A1A"/>
    <w:rsid w:val="00CE41CA"/>
    <w:rsid w:val="00CF0D6E"/>
    <w:rsid w:val="00CF630D"/>
    <w:rsid w:val="00D01C5A"/>
    <w:rsid w:val="00D2264E"/>
    <w:rsid w:val="00D538E6"/>
    <w:rsid w:val="00D6031C"/>
    <w:rsid w:val="00D7086C"/>
    <w:rsid w:val="00D718F0"/>
    <w:rsid w:val="00D7300A"/>
    <w:rsid w:val="00D8098A"/>
    <w:rsid w:val="00DA3E2D"/>
    <w:rsid w:val="00DB24E3"/>
    <w:rsid w:val="00DB476E"/>
    <w:rsid w:val="00DC09ED"/>
    <w:rsid w:val="00DF60E6"/>
    <w:rsid w:val="00E048F1"/>
    <w:rsid w:val="00E061ED"/>
    <w:rsid w:val="00E10A7F"/>
    <w:rsid w:val="00E13048"/>
    <w:rsid w:val="00E224FE"/>
    <w:rsid w:val="00E3372E"/>
    <w:rsid w:val="00E55495"/>
    <w:rsid w:val="00E56391"/>
    <w:rsid w:val="00E736D6"/>
    <w:rsid w:val="00E73BA7"/>
    <w:rsid w:val="00E74E71"/>
    <w:rsid w:val="00E8177E"/>
    <w:rsid w:val="00E85BA8"/>
    <w:rsid w:val="00E87A67"/>
    <w:rsid w:val="00E91A07"/>
    <w:rsid w:val="00E95874"/>
    <w:rsid w:val="00E979B4"/>
    <w:rsid w:val="00EA0451"/>
    <w:rsid w:val="00EA08E6"/>
    <w:rsid w:val="00EA5D75"/>
    <w:rsid w:val="00EB2B83"/>
    <w:rsid w:val="00ED5183"/>
    <w:rsid w:val="00EE17CF"/>
    <w:rsid w:val="00EE5645"/>
    <w:rsid w:val="00EF10D4"/>
    <w:rsid w:val="00F132E8"/>
    <w:rsid w:val="00F230A8"/>
    <w:rsid w:val="00F260A4"/>
    <w:rsid w:val="00F34AF7"/>
    <w:rsid w:val="00F504F0"/>
    <w:rsid w:val="00F73BA7"/>
    <w:rsid w:val="00F801D0"/>
    <w:rsid w:val="00F81A91"/>
    <w:rsid w:val="00F85A78"/>
    <w:rsid w:val="00F92983"/>
    <w:rsid w:val="00F95E5B"/>
    <w:rsid w:val="00FA7929"/>
    <w:rsid w:val="00FB478A"/>
    <w:rsid w:val="00FE1EC6"/>
    <w:rsid w:val="00FE6EEA"/>
    <w:rsid w:val="00FF4591"/>
    <w:rsid w:val="00FF74D7"/>
    <w:rsid w:val="00FF77CF"/>
    <w:rsid w:val="3B831395"/>
    <w:rsid w:val="3C4F1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E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E1EE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E1E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E1EE7"/>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BE1EE7"/>
    <w:rPr>
      <w:rFonts w:ascii="Times New Roman" w:eastAsia="宋体" w:hAnsi="Times New Roman" w:cs="Times New Roman"/>
      <w:sz w:val="18"/>
      <w:szCs w:val="18"/>
    </w:rPr>
  </w:style>
  <w:style w:type="paragraph" w:customStyle="1" w:styleId="1">
    <w:name w:val="列出段落1"/>
    <w:basedOn w:val="a"/>
    <w:uiPriority w:val="34"/>
    <w:qFormat/>
    <w:rsid w:val="00BE1EE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B294CC-A9E3-46FB-8F08-F415DA1E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114</cp:revision>
  <dcterms:created xsi:type="dcterms:W3CDTF">2014-04-23T02:00:00Z</dcterms:created>
  <dcterms:modified xsi:type="dcterms:W3CDTF">2016-07-18T01:55:00Z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